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7886224</wp:posOffset>
            </wp:positionH>
            <wp:positionV relativeFrom="paragraph">
              <wp:posOffset>-6250</wp:posOffset>
            </wp:positionV>
            <wp:extent cx="1610051" cy="6597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051" cy="65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General</w:t>
      </w:r>
      <w:r>
        <w:rPr>
          <w:spacing w:val="-6"/>
        </w:rPr>
        <w:t> </w:t>
      </w:r>
      <w:r>
        <w:rPr/>
        <w:t>Risk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2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4770"/>
        <w:gridCol w:w="2610"/>
        <w:gridCol w:w="4860"/>
      </w:tblGrid>
      <w:tr>
        <w:trPr>
          <w:trHeight w:val="228" w:hRule="atLeast"/>
        </w:trPr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4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shd w:val="clear" w:color="auto" w:fill="D9D9D9"/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assessment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 </w:t>
            </w: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47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shd w:val="clear" w:color="auto" w:fill="D9D9D9"/>
          </w:tcPr>
          <w:p>
            <w:pPr>
              <w:pStyle w:val="TableParagraph"/>
              <w:spacing w:before="11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Persons </w:t>
            </w:r>
            <w:r>
              <w:rPr>
                <w:b/>
                <w:spacing w:val="-2"/>
                <w:sz w:val="20"/>
              </w:rPr>
              <w:t>present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700" w:type="dxa"/>
            <w:shd w:val="clear" w:color="auto" w:fill="D9D9D9"/>
          </w:tcPr>
          <w:p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122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1"/>
        <w:gridCol w:w="7471"/>
      </w:tblGrid>
      <w:tr>
        <w:trPr>
          <w:trHeight w:val="230" w:hRule="atLeast"/>
        </w:trPr>
        <w:tc>
          <w:tcPr>
            <w:tcW w:w="14942" w:type="dxa"/>
            <w:gridSpan w:val="2"/>
            <w:shd w:val="clear" w:color="auto" w:fill="D9D9D9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2"/>
                <w:sz w:val="20"/>
              </w:rPr>
              <w:t> Information</w:t>
            </w:r>
          </w:p>
        </w:tc>
      </w:tr>
      <w:tr>
        <w:trPr>
          <w:trHeight w:val="229" w:hRule="atLeast"/>
        </w:trPr>
        <w:tc>
          <w:tcPr>
            <w:tcW w:w="7471" w:type="dxa"/>
            <w:shd w:val="clear" w:color="auto" w:fill="D9D9D9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(building)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wholly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control?</w:t>
            </w:r>
          </w:p>
        </w:tc>
        <w:tc>
          <w:tcPr>
            <w:tcW w:w="7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7471" w:type="dxa"/>
            <w:shd w:val="clear" w:color="auto" w:fill="D9D9D9"/>
          </w:tcPr>
          <w:p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above,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(owner/management </w:t>
            </w:r>
            <w:r>
              <w:rPr>
                <w:spacing w:val="-2"/>
                <w:sz w:val="20"/>
              </w:rPr>
              <w:t>company)?</w:t>
            </w:r>
          </w:p>
        </w:tc>
        <w:tc>
          <w:tcPr>
            <w:tcW w:w="7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1568"/>
        <w:gridCol w:w="3959"/>
        <w:gridCol w:w="840"/>
        <w:gridCol w:w="840"/>
        <w:gridCol w:w="840"/>
        <w:gridCol w:w="2416"/>
        <w:gridCol w:w="850"/>
        <w:gridCol w:w="796"/>
        <w:gridCol w:w="764"/>
      </w:tblGrid>
      <w:tr>
        <w:trPr>
          <w:trHeight w:val="460" w:hRule="atLeast"/>
        </w:trPr>
        <w:tc>
          <w:tcPr>
            <w:tcW w:w="1866" w:type="dxa"/>
            <w:vMerge w:val="restart"/>
            <w:shd w:val="clear" w:color="auto" w:fill="D9D9D9"/>
          </w:tcPr>
          <w:p>
            <w:pPr>
              <w:pStyle w:val="TableParagraph"/>
              <w:spacing w:before="189"/>
              <w:ind w:left="610" w:right="246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hazard</w:t>
            </w:r>
          </w:p>
        </w:tc>
        <w:tc>
          <w:tcPr>
            <w:tcW w:w="1568" w:type="dxa"/>
            <w:vMerge w:val="restart"/>
            <w:shd w:val="clear" w:color="auto" w:fill="D9D9D9"/>
          </w:tcPr>
          <w:p>
            <w:pPr>
              <w:pStyle w:val="TableParagraph"/>
              <w:spacing w:before="75"/>
              <w:ind w:left="300" w:right="288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People </w:t>
            </w:r>
            <w:r>
              <w:rPr>
                <w:b/>
                <w:sz w:val="20"/>
              </w:rPr>
              <w:t>affected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 </w:t>
            </w:r>
            <w:r>
              <w:rPr>
                <w:b/>
                <w:spacing w:val="-4"/>
                <w:sz w:val="20"/>
              </w:rPr>
              <w:t>how</w:t>
            </w:r>
          </w:p>
        </w:tc>
        <w:tc>
          <w:tcPr>
            <w:tcW w:w="3959" w:type="dxa"/>
            <w:vMerge w:val="restart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  <w:tc>
          <w:tcPr>
            <w:tcW w:w="2520" w:type="dxa"/>
            <w:gridSpan w:val="3"/>
            <w:shd w:val="clear" w:color="auto" w:fill="D9D9D9"/>
          </w:tcPr>
          <w:p>
            <w:pPr>
              <w:pStyle w:val="TableParagraph"/>
              <w:spacing w:before="116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risk</w:t>
            </w:r>
          </w:p>
        </w:tc>
        <w:tc>
          <w:tcPr>
            <w:tcW w:w="2416" w:type="dxa"/>
            <w:vMerge w:val="restart"/>
            <w:shd w:val="clear" w:color="auto" w:fill="D9D9D9"/>
          </w:tcPr>
          <w:p>
            <w:pPr>
              <w:pStyle w:val="TableParagraph"/>
              <w:spacing w:before="189"/>
              <w:ind w:left="807" w:right="475" w:hanging="316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control </w:t>
            </w:r>
            <w:r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2410" w:type="dxa"/>
            <w:gridSpan w:val="3"/>
            <w:shd w:val="clear" w:color="auto" w:fill="D9D9D9"/>
          </w:tcPr>
          <w:p>
            <w:pPr>
              <w:pStyle w:val="TableParagraph"/>
              <w:spacing w:line="230" w:lineRule="exact"/>
              <w:ind w:left="904" w:right="207" w:hanging="685"/>
              <w:rPr>
                <w:b/>
                <w:sz w:val="20"/>
              </w:rPr>
            </w:pPr>
            <w:r>
              <w:rPr>
                <w:b/>
                <w:sz w:val="20"/>
              </w:rPr>
              <w:t>Revised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assessment of risk</w:t>
            </w:r>
          </w:p>
        </w:tc>
      </w:tr>
      <w:tr>
        <w:trPr>
          <w:trHeight w:val="367" w:hRule="atLeast"/>
        </w:trPr>
        <w:tc>
          <w:tcPr>
            <w:tcW w:w="18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before="92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L/hood</w:t>
            </w: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before="92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Conseq</w:t>
            </w: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line="184" w:lineRule="exact"/>
              <w:ind w:left="228" w:right="209" w:firstLine="36"/>
              <w:rPr>
                <w:sz w:val="16"/>
              </w:rPr>
            </w:pPr>
            <w:r>
              <w:rPr>
                <w:spacing w:val="-4"/>
                <w:sz w:val="16"/>
              </w:rPr>
              <w:t>Risk </w:t>
            </w:r>
            <w:r>
              <w:rPr>
                <w:spacing w:val="-2"/>
                <w:sz w:val="16"/>
              </w:rPr>
              <w:t>Level</w:t>
            </w:r>
          </w:p>
        </w:tc>
        <w:tc>
          <w:tcPr>
            <w:tcW w:w="24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before="92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L/hood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92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Conseq</w:t>
            </w:r>
          </w:p>
        </w:tc>
        <w:tc>
          <w:tcPr>
            <w:tcW w:w="764" w:type="dxa"/>
            <w:shd w:val="clear" w:color="auto" w:fill="D9D9D9"/>
          </w:tcPr>
          <w:p>
            <w:pPr>
              <w:pStyle w:val="TableParagraph"/>
              <w:spacing w:line="184" w:lineRule="exact"/>
              <w:ind w:left="189" w:right="172" w:firstLine="36"/>
              <w:rPr>
                <w:sz w:val="16"/>
              </w:rPr>
            </w:pPr>
            <w:r>
              <w:rPr>
                <w:spacing w:val="-4"/>
                <w:sz w:val="16"/>
              </w:rPr>
              <w:t>Risk </w:t>
            </w:r>
            <w:r>
              <w:rPr>
                <w:spacing w:val="-2"/>
                <w:sz w:val="16"/>
              </w:rPr>
              <w:t>Level</w:t>
            </w:r>
          </w:p>
        </w:tc>
      </w:tr>
      <w:tr>
        <w:trPr>
          <w:trHeight w:val="920" w:hRule="atLeast"/>
        </w:trPr>
        <w:tc>
          <w:tcPr>
            <w:tcW w:w="186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Fire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1866" w:type="dxa"/>
          </w:tcPr>
          <w:p>
            <w:pPr>
              <w:pStyle w:val="TableParagraph"/>
              <w:ind w:left="107"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Electrical systems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1866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Accidents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provision, trained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aiders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866" w:type="dxa"/>
          </w:tcPr>
          <w:p>
            <w:pPr>
              <w:pStyle w:val="TableParagraph"/>
              <w:spacing w:line="230" w:lineRule="atLeast"/>
              <w:ind w:left="107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Violence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and </w:t>
            </w:r>
            <w:r>
              <w:rPr>
                <w:b/>
                <w:spacing w:val="-2"/>
                <w:sz w:val="20"/>
              </w:rPr>
              <w:t>aggression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1866" w:type="dxa"/>
          </w:tcPr>
          <w:p>
            <w:pPr>
              <w:pStyle w:val="TableParagraph"/>
              <w:ind w:left="107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Violence and aggression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out of hours alarm</w:t>
            </w:r>
          </w:p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call-</w:t>
            </w:r>
            <w:r>
              <w:rPr>
                <w:b/>
                <w:spacing w:val="-4"/>
                <w:sz w:val="20"/>
              </w:rPr>
              <w:t>outs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866" w:type="dxa"/>
          </w:tcPr>
          <w:p>
            <w:pPr>
              <w:pStyle w:val="TableParagraph"/>
              <w:spacing w:line="230" w:lineRule="exact"/>
              <w:ind w:left="107"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Passenger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lift </w:t>
            </w:r>
            <w:r>
              <w:rPr>
                <w:b/>
                <w:spacing w:val="-2"/>
                <w:sz w:val="20"/>
              </w:rPr>
              <w:t>maintenance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866" w:type="dxa"/>
          </w:tcPr>
          <w:p>
            <w:pPr>
              <w:pStyle w:val="TableParagraph"/>
              <w:spacing w:line="230" w:lineRule="exact"/>
              <w:ind w:left="107"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Passenger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lift </w:t>
            </w:r>
            <w:r>
              <w:rPr>
                <w:b/>
                <w:spacing w:val="-2"/>
                <w:sz w:val="20"/>
              </w:rPr>
              <w:t>breakdown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1"/>
        </w:rPr>
      </w:pPr>
      <w:r>
        <w:rPr/>
        <w:pict>
          <v:rect style="position:absolute;margin-left:46.68pt;margin-top:7.681923pt;width:748.56pt;height:.48004pt;mso-position-horizontal-relative:page;mso-position-vertical-relative:paragraph;z-index:-15728640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1"/>
        </w:rPr>
        <w:sectPr>
          <w:footerReference w:type="default" r:id="rId5"/>
          <w:type w:val="continuous"/>
          <w:pgSz w:w="16840" w:h="11910" w:orient="landscape"/>
          <w:pgMar w:footer="704" w:header="0" w:top="540" w:bottom="900" w:left="820" w:right="8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1568"/>
        <w:gridCol w:w="3959"/>
        <w:gridCol w:w="840"/>
        <w:gridCol w:w="840"/>
        <w:gridCol w:w="840"/>
        <w:gridCol w:w="2416"/>
        <w:gridCol w:w="850"/>
        <w:gridCol w:w="796"/>
        <w:gridCol w:w="764"/>
      </w:tblGrid>
      <w:tr>
        <w:trPr>
          <w:trHeight w:val="459" w:hRule="atLeast"/>
        </w:trPr>
        <w:tc>
          <w:tcPr>
            <w:tcW w:w="1866" w:type="dxa"/>
            <w:vMerge w:val="restart"/>
            <w:shd w:val="clear" w:color="auto" w:fill="D9D9D9"/>
          </w:tcPr>
          <w:p>
            <w:pPr>
              <w:pStyle w:val="TableParagraph"/>
              <w:spacing w:before="189"/>
              <w:ind w:left="610" w:right="246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hazard</w:t>
            </w:r>
          </w:p>
        </w:tc>
        <w:tc>
          <w:tcPr>
            <w:tcW w:w="1568" w:type="dxa"/>
            <w:vMerge w:val="restart"/>
            <w:shd w:val="clear" w:color="auto" w:fill="D9D9D9"/>
          </w:tcPr>
          <w:p>
            <w:pPr>
              <w:pStyle w:val="TableParagraph"/>
              <w:spacing w:before="74"/>
              <w:ind w:left="300" w:right="288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People </w:t>
            </w:r>
            <w:r>
              <w:rPr>
                <w:b/>
                <w:sz w:val="20"/>
              </w:rPr>
              <w:t>affected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 </w:t>
            </w:r>
            <w:r>
              <w:rPr>
                <w:b/>
                <w:spacing w:val="-4"/>
                <w:sz w:val="20"/>
              </w:rPr>
              <w:t>how</w:t>
            </w:r>
          </w:p>
        </w:tc>
        <w:tc>
          <w:tcPr>
            <w:tcW w:w="3959" w:type="dxa"/>
            <w:vMerge w:val="restart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  <w:tc>
          <w:tcPr>
            <w:tcW w:w="2520" w:type="dxa"/>
            <w:gridSpan w:val="3"/>
            <w:shd w:val="clear" w:color="auto" w:fill="D9D9D9"/>
          </w:tcPr>
          <w:p>
            <w:pPr>
              <w:pStyle w:val="TableParagraph"/>
              <w:spacing w:before="11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risk</w:t>
            </w:r>
          </w:p>
        </w:tc>
        <w:tc>
          <w:tcPr>
            <w:tcW w:w="2416" w:type="dxa"/>
            <w:vMerge w:val="restart"/>
            <w:shd w:val="clear" w:color="auto" w:fill="D9D9D9"/>
          </w:tcPr>
          <w:p>
            <w:pPr>
              <w:pStyle w:val="TableParagraph"/>
              <w:spacing w:before="189"/>
              <w:ind w:left="807" w:right="475" w:hanging="316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control </w:t>
            </w:r>
            <w:r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2410" w:type="dxa"/>
            <w:gridSpan w:val="3"/>
            <w:shd w:val="clear" w:color="auto" w:fill="D9D9D9"/>
          </w:tcPr>
          <w:p>
            <w:pPr>
              <w:pStyle w:val="TableParagraph"/>
              <w:spacing w:line="230" w:lineRule="exact"/>
              <w:ind w:left="904" w:right="207" w:hanging="685"/>
              <w:rPr>
                <w:b/>
                <w:sz w:val="20"/>
              </w:rPr>
            </w:pPr>
            <w:r>
              <w:rPr>
                <w:b/>
                <w:sz w:val="20"/>
              </w:rPr>
              <w:t>Revised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assessment of risk</w:t>
            </w:r>
          </w:p>
        </w:tc>
      </w:tr>
      <w:tr>
        <w:trPr>
          <w:trHeight w:val="367" w:hRule="atLeast"/>
        </w:trPr>
        <w:tc>
          <w:tcPr>
            <w:tcW w:w="18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before="91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L/hood</w:t>
            </w: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before="91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Conseq</w:t>
            </w: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line="184" w:lineRule="exact"/>
              <w:ind w:left="228" w:right="209" w:firstLine="36"/>
              <w:rPr>
                <w:sz w:val="16"/>
              </w:rPr>
            </w:pPr>
            <w:r>
              <w:rPr>
                <w:spacing w:val="-4"/>
                <w:sz w:val="16"/>
              </w:rPr>
              <w:t>Risk </w:t>
            </w:r>
            <w:r>
              <w:rPr>
                <w:spacing w:val="-2"/>
                <w:sz w:val="16"/>
              </w:rPr>
              <w:t>Level</w:t>
            </w:r>
          </w:p>
        </w:tc>
        <w:tc>
          <w:tcPr>
            <w:tcW w:w="24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before="91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L/hood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91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Conseq</w:t>
            </w:r>
          </w:p>
        </w:tc>
        <w:tc>
          <w:tcPr>
            <w:tcW w:w="764" w:type="dxa"/>
            <w:shd w:val="clear" w:color="auto" w:fill="D9D9D9"/>
          </w:tcPr>
          <w:p>
            <w:pPr>
              <w:pStyle w:val="TableParagraph"/>
              <w:spacing w:line="184" w:lineRule="exact"/>
              <w:ind w:left="189" w:right="172" w:firstLine="36"/>
              <w:rPr>
                <w:sz w:val="16"/>
              </w:rPr>
            </w:pPr>
            <w:r>
              <w:rPr>
                <w:spacing w:val="-4"/>
                <w:sz w:val="16"/>
              </w:rPr>
              <w:t>Risk </w:t>
            </w:r>
            <w:r>
              <w:rPr>
                <w:spacing w:val="-2"/>
                <w:sz w:val="16"/>
              </w:rPr>
              <w:t>Level</w:t>
            </w:r>
          </w:p>
        </w:tc>
      </w:tr>
      <w:tr>
        <w:trPr>
          <w:trHeight w:val="688" w:hRule="atLeast"/>
        </w:trPr>
        <w:tc>
          <w:tcPr>
            <w:tcW w:w="186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working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building out of hours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9" w:hRule="atLeast"/>
        </w:trPr>
        <w:tc>
          <w:tcPr>
            <w:tcW w:w="1866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Electrical equipment </w:t>
            </w:r>
            <w:r>
              <w:rPr>
                <w:spacing w:val="-2"/>
                <w:sz w:val="20"/>
              </w:rPr>
              <w:t>Computers, </w:t>
            </w:r>
            <w:r>
              <w:rPr>
                <w:sz w:val="20"/>
              </w:rPr>
              <w:t>printers,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copiers, faxes, kitchen</w:t>
            </w:r>
          </w:p>
          <w:p>
            <w:pPr>
              <w:pStyle w:val="TableParagraph"/>
              <w:spacing w:line="230" w:lineRule="exact"/>
              <w:ind w:left="107" w:right="297"/>
              <w:rPr>
                <w:sz w:val="20"/>
              </w:rPr>
            </w:pPr>
            <w:r>
              <w:rPr>
                <w:sz w:val="20"/>
              </w:rPr>
              <w:t>appliances,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fans </w:t>
            </w:r>
            <w:r>
              <w:rPr>
                <w:spacing w:val="-4"/>
                <w:sz w:val="20"/>
              </w:rPr>
              <w:t>etc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1866" w:type="dxa"/>
          </w:tcPr>
          <w:p>
            <w:pPr>
              <w:pStyle w:val="TableParagraph"/>
              <w:spacing w:line="230" w:lineRule="exact"/>
              <w:ind w:left="107" w:right="61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Stress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related </w:t>
            </w:r>
            <w:r>
              <w:rPr>
                <w:spacing w:val="-2"/>
                <w:sz w:val="20"/>
              </w:rPr>
              <w:t>stress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1866" w:type="dxa"/>
          </w:tcPr>
          <w:p>
            <w:pPr>
              <w:pStyle w:val="TableParagraph"/>
              <w:ind w:left="107" w:right="523"/>
              <w:rPr>
                <w:sz w:val="20"/>
              </w:rPr>
            </w:pPr>
            <w:r>
              <w:rPr>
                <w:b/>
                <w:sz w:val="20"/>
              </w:rPr>
              <w:t>Slips,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trips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 </w:t>
            </w:r>
            <w:r>
              <w:rPr>
                <w:b/>
                <w:spacing w:val="-2"/>
                <w:sz w:val="20"/>
              </w:rPr>
              <w:t>falls </w:t>
            </w:r>
            <w:r>
              <w:rPr>
                <w:spacing w:val="-2"/>
                <w:sz w:val="20"/>
              </w:rPr>
              <w:t>Entrance,</w:t>
            </w:r>
          </w:p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walkways,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stairs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186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Outside</w:t>
            </w:r>
            <w:r>
              <w:rPr>
                <w:b/>
                <w:spacing w:val="-2"/>
                <w:sz w:val="20"/>
              </w:rPr>
              <w:t> areas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smoking</w:t>
            </w:r>
          </w:p>
          <w:p>
            <w:pPr>
              <w:pStyle w:val="TableParagraph"/>
              <w:spacing w:line="230" w:lineRule="exact"/>
              <w:ind w:left="107" w:right="246"/>
              <w:rPr>
                <w:sz w:val="20"/>
              </w:rPr>
            </w:pPr>
            <w:r>
              <w:rPr>
                <w:sz w:val="20"/>
              </w:rPr>
              <w:t>area,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offices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1866" w:type="dxa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Litter</w:t>
            </w:r>
            <w:r>
              <w:rPr>
                <w:b/>
                <w:spacing w:val="-2"/>
                <w:sz w:val="20"/>
              </w:rPr>
              <w:t> picking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866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New/Expectant </w:t>
            </w:r>
            <w:r>
              <w:rPr>
                <w:b/>
                <w:sz w:val="20"/>
              </w:rPr>
              <w:t>mothers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young </w:t>
            </w:r>
            <w:r>
              <w:rPr>
                <w:b/>
                <w:spacing w:val="-2"/>
                <w:sz w:val="20"/>
              </w:rPr>
              <w:t>persons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1866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Manual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Handling</w:t>
            </w:r>
          </w:p>
          <w:p>
            <w:pPr>
              <w:pStyle w:val="TableParagraph"/>
              <w:spacing w:line="230" w:lineRule="exact"/>
              <w:ind w:left="107" w:right="275"/>
              <w:rPr>
                <w:sz w:val="20"/>
              </w:rPr>
            </w:pPr>
            <w:r>
              <w:rPr>
                <w:sz w:val="20"/>
              </w:rPr>
              <w:t>Deliveries,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office supplies etc.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866" w:type="dxa"/>
          </w:tcPr>
          <w:p>
            <w:pPr>
              <w:pStyle w:val="TableParagraph"/>
              <w:ind w:left="107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Display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Screen </w:t>
            </w:r>
            <w:r>
              <w:rPr>
                <w:b/>
                <w:spacing w:val="-2"/>
                <w:sz w:val="20"/>
              </w:rPr>
              <w:t>Equipment</w:t>
            </w:r>
          </w:p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VDU </w:t>
            </w:r>
            <w:r>
              <w:rPr>
                <w:spacing w:val="-2"/>
                <w:sz w:val="20"/>
              </w:rPr>
              <w:t>workstations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4"/>
        </w:rPr>
      </w:pPr>
      <w:r>
        <w:rPr/>
        <w:pict>
          <v:rect style="position:absolute;margin-left:46.68pt;margin-top:15.198828pt;width:748.56pt;height:.48004pt;mso-position-horizontal-relative:page;mso-position-vertical-relative:paragraph;z-index:-15727616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24"/>
        </w:rPr>
        <w:sectPr>
          <w:footerReference w:type="default" r:id="rId7"/>
          <w:pgSz w:w="16840" w:h="11910" w:orient="landscape"/>
          <w:pgMar w:footer="704" w:header="0" w:top="1340" w:bottom="900" w:left="820" w:right="840"/>
          <w:pgNumType w:start="2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1568"/>
        <w:gridCol w:w="3959"/>
        <w:gridCol w:w="840"/>
        <w:gridCol w:w="840"/>
        <w:gridCol w:w="840"/>
        <w:gridCol w:w="2416"/>
        <w:gridCol w:w="850"/>
        <w:gridCol w:w="796"/>
        <w:gridCol w:w="764"/>
      </w:tblGrid>
      <w:tr>
        <w:trPr>
          <w:trHeight w:val="459" w:hRule="atLeast"/>
        </w:trPr>
        <w:tc>
          <w:tcPr>
            <w:tcW w:w="1866" w:type="dxa"/>
            <w:vMerge w:val="restart"/>
            <w:shd w:val="clear" w:color="auto" w:fill="D9D9D9"/>
          </w:tcPr>
          <w:p>
            <w:pPr>
              <w:pStyle w:val="TableParagraph"/>
              <w:spacing w:before="189"/>
              <w:ind w:left="610" w:right="246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hazard</w:t>
            </w:r>
          </w:p>
        </w:tc>
        <w:tc>
          <w:tcPr>
            <w:tcW w:w="1568" w:type="dxa"/>
            <w:vMerge w:val="restart"/>
            <w:shd w:val="clear" w:color="auto" w:fill="D9D9D9"/>
          </w:tcPr>
          <w:p>
            <w:pPr>
              <w:pStyle w:val="TableParagraph"/>
              <w:spacing w:before="74"/>
              <w:ind w:left="300" w:right="288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People </w:t>
            </w:r>
            <w:r>
              <w:rPr>
                <w:b/>
                <w:sz w:val="20"/>
              </w:rPr>
              <w:t>affected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 </w:t>
            </w:r>
            <w:r>
              <w:rPr>
                <w:b/>
                <w:spacing w:val="-4"/>
                <w:sz w:val="20"/>
              </w:rPr>
              <w:t>how</w:t>
            </w:r>
          </w:p>
        </w:tc>
        <w:tc>
          <w:tcPr>
            <w:tcW w:w="3959" w:type="dxa"/>
            <w:vMerge w:val="restart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  <w:tc>
          <w:tcPr>
            <w:tcW w:w="2520" w:type="dxa"/>
            <w:gridSpan w:val="3"/>
            <w:shd w:val="clear" w:color="auto" w:fill="D9D9D9"/>
          </w:tcPr>
          <w:p>
            <w:pPr>
              <w:pStyle w:val="TableParagraph"/>
              <w:spacing w:before="11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risk</w:t>
            </w:r>
          </w:p>
        </w:tc>
        <w:tc>
          <w:tcPr>
            <w:tcW w:w="2416" w:type="dxa"/>
            <w:vMerge w:val="restart"/>
            <w:shd w:val="clear" w:color="auto" w:fill="D9D9D9"/>
          </w:tcPr>
          <w:p>
            <w:pPr>
              <w:pStyle w:val="TableParagraph"/>
              <w:spacing w:before="189"/>
              <w:ind w:left="807" w:right="475" w:hanging="316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control </w:t>
            </w:r>
            <w:r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2410" w:type="dxa"/>
            <w:gridSpan w:val="3"/>
            <w:shd w:val="clear" w:color="auto" w:fill="D9D9D9"/>
          </w:tcPr>
          <w:p>
            <w:pPr>
              <w:pStyle w:val="TableParagraph"/>
              <w:spacing w:line="230" w:lineRule="exact"/>
              <w:ind w:left="904" w:right="207" w:hanging="685"/>
              <w:rPr>
                <w:b/>
                <w:sz w:val="20"/>
              </w:rPr>
            </w:pPr>
            <w:r>
              <w:rPr>
                <w:b/>
                <w:sz w:val="20"/>
              </w:rPr>
              <w:t>Revised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assessment of risk</w:t>
            </w:r>
          </w:p>
        </w:tc>
      </w:tr>
      <w:tr>
        <w:trPr>
          <w:trHeight w:val="367" w:hRule="atLeast"/>
        </w:trPr>
        <w:tc>
          <w:tcPr>
            <w:tcW w:w="18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before="91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L/hood</w:t>
            </w: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before="91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Conseq</w:t>
            </w: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line="184" w:lineRule="exact"/>
              <w:ind w:left="228" w:right="209" w:firstLine="36"/>
              <w:rPr>
                <w:sz w:val="16"/>
              </w:rPr>
            </w:pPr>
            <w:r>
              <w:rPr>
                <w:spacing w:val="-4"/>
                <w:sz w:val="16"/>
              </w:rPr>
              <w:t>Risk </w:t>
            </w:r>
            <w:r>
              <w:rPr>
                <w:spacing w:val="-2"/>
                <w:sz w:val="16"/>
              </w:rPr>
              <w:t>Level</w:t>
            </w:r>
          </w:p>
        </w:tc>
        <w:tc>
          <w:tcPr>
            <w:tcW w:w="24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before="91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L/hood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91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Conseq</w:t>
            </w:r>
          </w:p>
        </w:tc>
        <w:tc>
          <w:tcPr>
            <w:tcW w:w="764" w:type="dxa"/>
            <w:shd w:val="clear" w:color="auto" w:fill="D9D9D9"/>
          </w:tcPr>
          <w:p>
            <w:pPr>
              <w:pStyle w:val="TableParagraph"/>
              <w:spacing w:line="184" w:lineRule="exact"/>
              <w:ind w:left="189" w:right="172" w:firstLine="36"/>
              <w:rPr>
                <w:sz w:val="16"/>
              </w:rPr>
            </w:pPr>
            <w:r>
              <w:rPr>
                <w:spacing w:val="-4"/>
                <w:sz w:val="16"/>
              </w:rPr>
              <w:t>Risk </w:t>
            </w:r>
            <w:r>
              <w:rPr>
                <w:spacing w:val="-2"/>
                <w:sz w:val="16"/>
              </w:rPr>
              <w:t>Level</w:t>
            </w:r>
          </w:p>
        </w:tc>
      </w:tr>
      <w:tr>
        <w:trPr>
          <w:trHeight w:val="1149" w:hRule="atLeast"/>
        </w:trPr>
        <w:tc>
          <w:tcPr>
            <w:tcW w:w="1866" w:type="dxa"/>
          </w:tcPr>
          <w:p>
            <w:pPr>
              <w:pStyle w:val="TableParagraph"/>
              <w:ind w:left="107" w:right="378"/>
              <w:rPr>
                <w:sz w:val="20"/>
              </w:rPr>
            </w:pPr>
            <w:r>
              <w:rPr>
                <w:b/>
                <w:sz w:val="20"/>
              </w:rPr>
              <w:t>Working at </w:t>
            </w:r>
            <w:r>
              <w:rPr>
                <w:b/>
                <w:spacing w:val="-2"/>
                <w:sz w:val="20"/>
              </w:rPr>
              <w:t>height </w:t>
            </w:r>
            <w:r>
              <w:rPr>
                <w:sz w:val="20"/>
              </w:rPr>
              <w:t>Ladders,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steps,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access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186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Office storage </w:t>
            </w:r>
            <w:r>
              <w:rPr>
                <w:spacing w:val="-2"/>
                <w:sz w:val="20"/>
              </w:rPr>
              <w:t>Filing cabinets/tambas, </w:t>
            </w:r>
            <w:r>
              <w:rPr>
                <w:sz w:val="20"/>
              </w:rPr>
              <w:t>racking and</w:t>
            </w:r>
          </w:p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86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Asbestos</w:t>
            </w:r>
          </w:p>
          <w:p>
            <w:pPr>
              <w:pStyle w:val="TableParagraph"/>
              <w:spacing w:line="20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Presence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86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Gas </w:t>
            </w:r>
            <w:r>
              <w:rPr>
                <w:b/>
                <w:spacing w:val="-2"/>
                <w:sz w:val="20"/>
              </w:rPr>
              <w:t>appliances</w:t>
            </w:r>
          </w:p>
          <w:p>
            <w:pPr>
              <w:pStyle w:val="TableParagraph"/>
              <w:spacing w:line="209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Boiler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1866" w:type="dxa"/>
          </w:tcPr>
          <w:p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Substances </w:t>
            </w:r>
            <w:r>
              <w:rPr>
                <w:b/>
                <w:sz w:val="20"/>
              </w:rPr>
              <w:t>hazardous to </w:t>
            </w: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Chemicals,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copier</w:t>
            </w:r>
          </w:p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toner,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printer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toner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1866" w:type="dxa"/>
          </w:tcPr>
          <w:p>
            <w:pPr>
              <w:pStyle w:val="TableParagraph"/>
              <w:ind w:left="107" w:right="764"/>
              <w:rPr>
                <w:b/>
                <w:sz w:val="20"/>
              </w:rPr>
            </w:pPr>
            <w:r>
              <w:rPr>
                <w:b/>
                <w:sz w:val="20"/>
              </w:rPr>
              <w:t>Hygiene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 </w:t>
            </w:r>
            <w:r>
              <w:rPr>
                <w:b/>
                <w:spacing w:val="-2"/>
                <w:sz w:val="20"/>
              </w:rPr>
              <w:t>welfare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Hygiene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facilities, kitchen,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area,</w:t>
            </w:r>
          </w:p>
          <w:p>
            <w:pPr>
              <w:pStyle w:val="TableParagraph"/>
              <w:spacing w:line="20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clothing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1866" w:type="dxa"/>
          </w:tcPr>
          <w:p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Environmental factors </w:t>
            </w:r>
            <w:r>
              <w:rPr>
                <w:spacing w:val="-2"/>
                <w:sz w:val="20"/>
              </w:rPr>
              <w:t>Temperature, ventilation,</w:t>
            </w:r>
          </w:p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lighting,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noise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1866" w:type="dxa"/>
          </w:tcPr>
          <w:p>
            <w:pPr>
              <w:pStyle w:val="TableParagraph"/>
              <w:ind w:left="107" w:right="31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Housekeeping </w:t>
            </w:r>
            <w:r>
              <w:rPr>
                <w:sz w:val="20"/>
              </w:rPr>
              <w:t>Cleaning,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waste </w:t>
            </w:r>
            <w:r>
              <w:rPr>
                <w:spacing w:val="-2"/>
                <w:sz w:val="20"/>
              </w:rPr>
              <w:t>disposal, workplace</w:t>
            </w:r>
          </w:p>
          <w:p>
            <w:pPr>
              <w:pStyle w:val="TableParagraph"/>
              <w:spacing w:line="209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inspections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8"/>
          <w:pgSz w:w="16840" w:h="11910" w:orient="landscape"/>
          <w:pgMar w:footer="990" w:header="0" w:top="1340" w:bottom="1180" w:left="820" w:right="8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1568"/>
        <w:gridCol w:w="3959"/>
        <w:gridCol w:w="840"/>
        <w:gridCol w:w="840"/>
        <w:gridCol w:w="840"/>
        <w:gridCol w:w="2416"/>
        <w:gridCol w:w="850"/>
        <w:gridCol w:w="796"/>
        <w:gridCol w:w="764"/>
      </w:tblGrid>
      <w:tr>
        <w:trPr>
          <w:trHeight w:val="459" w:hRule="atLeast"/>
        </w:trPr>
        <w:tc>
          <w:tcPr>
            <w:tcW w:w="1866" w:type="dxa"/>
            <w:vMerge w:val="restart"/>
            <w:shd w:val="clear" w:color="auto" w:fill="D9D9D9"/>
          </w:tcPr>
          <w:p>
            <w:pPr>
              <w:pStyle w:val="TableParagraph"/>
              <w:spacing w:before="189"/>
              <w:ind w:left="610" w:right="246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hazard</w:t>
            </w:r>
          </w:p>
        </w:tc>
        <w:tc>
          <w:tcPr>
            <w:tcW w:w="1568" w:type="dxa"/>
            <w:vMerge w:val="restart"/>
            <w:shd w:val="clear" w:color="auto" w:fill="D9D9D9"/>
          </w:tcPr>
          <w:p>
            <w:pPr>
              <w:pStyle w:val="TableParagraph"/>
              <w:spacing w:before="74"/>
              <w:ind w:left="300" w:right="288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People </w:t>
            </w:r>
            <w:r>
              <w:rPr>
                <w:b/>
                <w:sz w:val="20"/>
              </w:rPr>
              <w:t>affected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 </w:t>
            </w:r>
            <w:r>
              <w:rPr>
                <w:b/>
                <w:spacing w:val="-4"/>
                <w:sz w:val="20"/>
              </w:rPr>
              <w:t>how</w:t>
            </w:r>
          </w:p>
        </w:tc>
        <w:tc>
          <w:tcPr>
            <w:tcW w:w="3959" w:type="dxa"/>
            <w:vMerge w:val="restart"/>
            <w:shd w:val="clear" w:color="auto" w:fill="D9D9D9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  <w:tc>
          <w:tcPr>
            <w:tcW w:w="2520" w:type="dxa"/>
            <w:gridSpan w:val="3"/>
            <w:shd w:val="clear" w:color="auto" w:fill="D9D9D9"/>
          </w:tcPr>
          <w:p>
            <w:pPr>
              <w:pStyle w:val="TableParagraph"/>
              <w:spacing w:before="11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risk</w:t>
            </w:r>
          </w:p>
        </w:tc>
        <w:tc>
          <w:tcPr>
            <w:tcW w:w="2416" w:type="dxa"/>
            <w:vMerge w:val="restart"/>
            <w:shd w:val="clear" w:color="auto" w:fill="D9D9D9"/>
          </w:tcPr>
          <w:p>
            <w:pPr>
              <w:pStyle w:val="TableParagraph"/>
              <w:spacing w:before="189"/>
              <w:ind w:left="807" w:right="475" w:hanging="316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control </w:t>
            </w:r>
            <w:r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2410" w:type="dxa"/>
            <w:gridSpan w:val="3"/>
            <w:shd w:val="clear" w:color="auto" w:fill="D9D9D9"/>
          </w:tcPr>
          <w:p>
            <w:pPr>
              <w:pStyle w:val="TableParagraph"/>
              <w:spacing w:line="230" w:lineRule="exact"/>
              <w:ind w:left="904" w:right="207" w:hanging="685"/>
              <w:rPr>
                <w:b/>
                <w:sz w:val="20"/>
              </w:rPr>
            </w:pPr>
            <w:r>
              <w:rPr>
                <w:b/>
                <w:sz w:val="20"/>
              </w:rPr>
              <w:t>Revised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assessment of risk</w:t>
            </w:r>
          </w:p>
        </w:tc>
      </w:tr>
      <w:tr>
        <w:trPr>
          <w:trHeight w:val="367" w:hRule="atLeast"/>
        </w:trPr>
        <w:tc>
          <w:tcPr>
            <w:tcW w:w="18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before="91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L/hood</w:t>
            </w: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before="91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Conseq</w:t>
            </w:r>
          </w:p>
        </w:tc>
        <w:tc>
          <w:tcPr>
            <w:tcW w:w="840" w:type="dxa"/>
            <w:shd w:val="clear" w:color="auto" w:fill="D9D9D9"/>
          </w:tcPr>
          <w:p>
            <w:pPr>
              <w:pStyle w:val="TableParagraph"/>
              <w:spacing w:line="184" w:lineRule="exact"/>
              <w:ind w:left="228" w:right="209" w:firstLine="36"/>
              <w:rPr>
                <w:sz w:val="16"/>
              </w:rPr>
            </w:pPr>
            <w:r>
              <w:rPr>
                <w:spacing w:val="-4"/>
                <w:sz w:val="16"/>
              </w:rPr>
              <w:t>Risk </w:t>
            </w:r>
            <w:r>
              <w:rPr>
                <w:spacing w:val="-2"/>
                <w:sz w:val="16"/>
              </w:rPr>
              <w:t>Level</w:t>
            </w:r>
          </w:p>
        </w:tc>
        <w:tc>
          <w:tcPr>
            <w:tcW w:w="24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before="91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L/hood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before="91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Conseq</w:t>
            </w:r>
          </w:p>
        </w:tc>
        <w:tc>
          <w:tcPr>
            <w:tcW w:w="764" w:type="dxa"/>
            <w:shd w:val="clear" w:color="auto" w:fill="D9D9D9"/>
          </w:tcPr>
          <w:p>
            <w:pPr>
              <w:pStyle w:val="TableParagraph"/>
              <w:spacing w:line="184" w:lineRule="exact"/>
              <w:ind w:left="189" w:right="172" w:firstLine="36"/>
              <w:rPr>
                <w:sz w:val="16"/>
              </w:rPr>
            </w:pPr>
            <w:r>
              <w:rPr>
                <w:spacing w:val="-4"/>
                <w:sz w:val="16"/>
              </w:rPr>
              <w:t>Risk </w:t>
            </w:r>
            <w:r>
              <w:rPr>
                <w:spacing w:val="-2"/>
                <w:sz w:val="16"/>
              </w:rPr>
              <w:t>Level</w:t>
            </w:r>
          </w:p>
        </w:tc>
      </w:tr>
      <w:tr>
        <w:trPr>
          <w:trHeight w:val="688" w:hRule="atLeast"/>
        </w:trPr>
        <w:tc>
          <w:tcPr>
            <w:tcW w:w="186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Safety</w:t>
            </w:r>
          </w:p>
          <w:p>
            <w:pPr>
              <w:pStyle w:val="TableParagraph"/>
              <w:spacing w:line="230" w:lineRule="exact"/>
              <w:ind w:left="107" w:right="208"/>
              <w:rPr>
                <w:sz w:val="20"/>
              </w:rPr>
            </w:pPr>
            <w:r>
              <w:rPr>
                <w:sz w:val="20"/>
              </w:rPr>
              <w:t>Access to building,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violence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9" w:hRule="atLeast"/>
        </w:trPr>
        <w:tc>
          <w:tcPr>
            <w:tcW w:w="186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 w:right="6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External maintenance </w:t>
            </w:r>
            <w:r>
              <w:rPr>
                <w:sz w:val="20"/>
              </w:rPr>
              <w:t>Access to roof, high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external </w:t>
            </w:r>
            <w:r>
              <w:rPr>
                <w:spacing w:val="-2"/>
                <w:sz w:val="20"/>
              </w:rPr>
              <w:t>areas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9" w:hRule="atLeast"/>
        </w:trPr>
        <w:tc>
          <w:tcPr>
            <w:tcW w:w="186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Maintenance </w:t>
            </w:r>
            <w:r>
              <w:rPr>
                <w:b/>
                <w:sz w:val="20"/>
              </w:rPr>
              <w:t>work (internal) </w:t>
            </w:r>
            <w:r>
              <w:rPr>
                <w:spacing w:val="-2"/>
                <w:sz w:val="20"/>
              </w:rPr>
              <w:t>Ongoing maintenance, </w:t>
            </w:r>
            <w:r>
              <w:rPr>
                <w:sz w:val="20"/>
              </w:rPr>
              <w:t>remodelling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8"/>
        <w:gridCol w:w="4860"/>
        <w:gridCol w:w="236"/>
        <w:gridCol w:w="2465"/>
        <w:gridCol w:w="4893"/>
      </w:tblGrid>
      <w:tr>
        <w:trPr>
          <w:trHeight w:val="254" w:hRule="atLeast"/>
        </w:trPr>
        <w:tc>
          <w:tcPr>
            <w:tcW w:w="2488" w:type="dxa"/>
            <w:shd w:val="clear" w:color="auto" w:fill="D9D9D9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Review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period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  <w:shd w:val="clear" w:color="auto" w:fill="D9D9D9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Assessor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488" w:type="dxa"/>
            <w:shd w:val="clear" w:color="auto" w:fill="D9D9D9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next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review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shd w:val="clear" w:color="auto" w:fill="D9D9D9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Job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584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  <w:pict>
                <v:group style="width:367.4pt;height:.5pt;mso-position-horizontal-relative:char;mso-position-vertical-relative:line" id="docshapegroup10" coordorigin="0,0" coordsize="7348,10">
                  <v:shape style="position:absolute;left:0;top:0;width:7348;height:10" id="docshape11" coordorigin="0,0" coordsize="7348,10" path="m7348,0l2498,0,2488,0,0,0,0,10,2488,10,2498,10,7348,10,734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  <w:pict>
                <v:group style="width:367.4pt;height:.5pt;mso-position-horizontal-relative:char;mso-position-vertical-relative:line" id="docshapegroup12" coordorigin="0,0" coordsize="7348,10">
                  <v:shape style="position:absolute;left:0;top:0;width:7348;height:10" id="docshape13" coordorigin="0,0" coordsize="7348,10" path="m7348,0l2498,0,2488,0,0,0,0,10,2488,10,2498,10,7348,10,734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  <w:pict>
                <v:group style="width:367.4pt;height:.5pt;mso-position-horizontal-relative:char;mso-position-vertical-relative:line" id="docshapegroup14" coordorigin="0,0" coordsize="7348,10">
                  <v:shape style="position:absolute;left:0;top:0;width:7348;height:10" id="docshape15" coordorigin="0,0" coordsize="7348,10" path="m7348,0l2498,0,2488,0,0,0,0,10,2488,10,2498,10,7348,10,734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465" w:type="dxa"/>
            <w:shd w:val="clear" w:color="auto" w:fill="D9D9D9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584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shd w:val="clear" w:color="auto" w:fill="D9D9D9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Assessor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584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shd w:val="clear" w:color="auto" w:fill="D9D9D9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Job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584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shd w:val="clear" w:color="auto" w:fill="D9D9D9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990" w:top="1340" w:bottom="1180" w:left="820" w:right="8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before="221"/>
        <w:ind w:left="729" w:right="0" w:firstLine="0"/>
        <w:jc w:val="left"/>
        <w:rPr>
          <w:b/>
          <w:sz w:val="28"/>
        </w:rPr>
      </w:pPr>
      <w:r>
        <w:rPr>
          <w:b/>
          <w:sz w:val="28"/>
        </w:rPr>
        <w:t>Risk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Matrix</w:t>
      </w:r>
    </w:p>
    <w:p>
      <w:pPr>
        <w:spacing w:line="240" w:lineRule="auto" w:before="7"/>
        <w:rPr>
          <w:b/>
          <w:sz w:val="28"/>
        </w:rPr>
      </w:pPr>
      <w:r>
        <w:rPr/>
        <w:pict>
          <v:shape style="position:absolute;margin-left:71.580002pt;margin-top:17.652344pt;width:239pt;height:222pt;mso-position-horizontal-relative:page;mso-position-vertical-relative:paragraph;z-index:-15728640;mso-wrap-distance-left:0;mso-wrap-distance-right:0" type="#_x0000_t202" id="docshape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5"/>
                    <w:gridCol w:w="676"/>
                    <w:gridCol w:w="679"/>
                    <w:gridCol w:w="680"/>
                    <w:gridCol w:w="680"/>
                    <w:gridCol w:w="679"/>
                    <w:gridCol w:w="680"/>
                  </w:tblGrid>
                  <w:tr>
                    <w:trPr>
                      <w:trHeight w:val="330" w:hRule="atLeast"/>
                    </w:trPr>
                    <w:tc>
                      <w:tcPr>
                        <w:tcW w:w="4759" w:type="dxa"/>
                        <w:gridSpan w:val="7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Risk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68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11"/>
                          <w:ind w:right="-1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Severity</w:t>
                        </w:r>
                      </w:p>
                    </w:tc>
                    <w:tc>
                      <w:tcPr>
                        <w:tcW w:w="676" w:type="dxa"/>
                        <w:shd w:val="clear" w:color="auto" w:fill="D7D7D7"/>
                      </w:tcPr>
                      <w:p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line="253" w:lineRule="exact"/>
                          <w:ind w:left="27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line="253" w:lineRule="exact"/>
                          <w:ind w:right="19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line="253" w:lineRule="exact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679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line="253" w:lineRule="exact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line="253" w:lineRule="exact"/>
                          <w:ind w:right="19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68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shd w:val="clear" w:color="auto" w:fill="9BBA58"/>
                      </w:tcPr>
                      <w:p>
                        <w:pPr>
                          <w:pStyle w:val="TableParagraph"/>
                          <w:spacing w:before="1"/>
                          <w:ind w:left="27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1"/>
                          <w:ind w:right="2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679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1"/>
                          <w:ind w:right="19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68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shd w:val="clear" w:color="auto" w:fill="D7D7D7"/>
                      </w:tcPr>
                      <w:p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shd w:val="clear" w:color="auto" w:fill="9BBA58"/>
                      </w:tcPr>
                      <w:p>
                        <w:pPr>
                          <w:pStyle w:val="TableParagraph"/>
                          <w:spacing w:line="253" w:lineRule="exact"/>
                          <w:ind w:left="27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line="253" w:lineRule="exact"/>
                          <w:ind w:right="2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line="253" w:lineRule="exact"/>
                          <w:ind w:left="277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line="253" w:lineRule="exact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line="253" w:lineRule="exact"/>
                          <w:ind w:right="19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68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shd w:val="clear" w:color="auto" w:fill="D7D7D7"/>
                      </w:tcPr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shd w:val="clear" w:color="auto" w:fill="9BBA58"/>
                      </w:tcPr>
                      <w:p>
                        <w:pPr>
                          <w:pStyle w:val="TableParagraph"/>
                          <w:ind w:left="27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shd w:val="clear" w:color="auto" w:fill="9BBA58"/>
                      </w:tcPr>
                      <w:p>
                        <w:pPr>
                          <w:pStyle w:val="TableParagraph"/>
                          <w:ind w:right="2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>
                        <w:pPr>
                          <w:pStyle w:val="TableParagraph"/>
                          <w:ind w:left="277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shd w:val="clear" w:color="auto" w:fill="FFFF00"/>
                      </w:tcPr>
                      <w:p>
                        <w:pPr>
                          <w:pStyle w:val="TableParagraph"/>
                          <w:ind w:left="278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shd w:val="clear" w:color="auto" w:fill="FF0000"/>
                      </w:tcPr>
                      <w:p>
                        <w:pPr>
                          <w:pStyle w:val="TableParagraph"/>
                          <w:ind w:right="19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68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shd w:val="clear" w:color="auto" w:fill="9BBA58"/>
                      </w:tcPr>
                      <w:p>
                        <w:pPr>
                          <w:pStyle w:val="TableParagraph"/>
                          <w:spacing w:before="1"/>
                          <w:ind w:left="27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shd w:val="clear" w:color="auto" w:fill="9BBA58"/>
                      </w:tcPr>
                      <w:p>
                        <w:pPr>
                          <w:pStyle w:val="TableParagraph"/>
                          <w:spacing w:before="1"/>
                          <w:ind w:right="2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shd w:val="clear" w:color="auto" w:fill="9BBA58"/>
                      </w:tcPr>
                      <w:p>
                        <w:pPr>
                          <w:pStyle w:val="TableParagraph"/>
                          <w:spacing w:before="1"/>
                          <w:ind w:left="277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shd w:val="clear" w:color="auto" w:fill="9BBA58"/>
                      </w:tcPr>
                      <w:p>
                        <w:pPr>
                          <w:pStyle w:val="TableParagraph"/>
                          <w:spacing w:before="1"/>
                          <w:ind w:left="278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1"/>
                          <w:ind w:right="25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6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6" w:type="dxa"/>
                        <w:shd w:val="clear" w:color="auto" w:fill="D7D7D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D7D7D7"/>
                      </w:tcPr>
                      <w:p>
                        <w:pPr>
                          <w:pStyle w:val="TableParagraph"/>
                          <w:spacing w:line="253" w:lineRule="exact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shd w:val="clear" w:color="auto" w:fill="D7D7D7"/>
                      </w:tcPr>
                      <w:p>
                        <w:pPr>
                          <w:pStyle w:val="TableParagraph"/>
                          <w:spacing w:line="253" w:lineRule="exact"/>
                          <w:ind w:right="25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shd w:val="clear" w:color="auto" w:fill="D7D7D7"/>
                      </w:tcPr>
                      <w:p>
                        <w:pPr>
                          <w:pStyle w:val="TableParagraph"/>
                          <w:spacing w:line="253" w:lineRule="exact"/>
                          <w:ind w:left="27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shd w:val="clear" w:color="auto" w:fill="D7D7D7"/>
                      </w:tcPr>
                      <w:p>
                        <w:pPr>
                          <w:pStyle w:val="TableParagraph"/>
                          <w:spacing w:line="253" w:lineRule="exact"/>
                          <w:ind w:left="2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shd w:val="clear" w:color="auto" w:fill="D7D7D7"/>
                      </w:tcPr>
                      <w:p>
                        <w:pPr>
                          <w:pStyle w:val="TableParagraph"/>
                          <w:spacing w:line="253" w:lineRule="exact"/>
                          <w:ind w:right="25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6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4" w:type="dxa"/>
                        <w:gridSpan w:val="6"/>
                      </w:tcPr>
                      <w:p>
                        <w:pPr>
                          <w:pStyle w:val="TableParagraph"/>
                          <w:ind w:lef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Likelihood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3.619995pt;margin-top:17.652334pt;width:172pt;height:173.5pt;mso-position-horizontal-relative:page;mso-position-vertical-relative:paragraph;z-index:-15728640;mso-wrap-distance-left:0;mso-wrap-distance-right:0" type="#_x0000_t202" id="docshape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"/>
                    <w:gridCol w:w="2740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420" w:type="dxa"/>
                        <w:gridSpan w:val="2"/>
                      </w:tcPr>
                      <w:p>
                        <w:pPr>
                          <w:pStyle w:val="TableParagraph"/>
                          <w:spacing w:line="233" w:lineRule="exact" w:before="77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Likelihood</w:t>
                        </w:r>
                      </w:p>
                    </w:tc>
                  </w:tr>
                  <w:tr>
                    <w:trPr>
                      <w:trHeight w:val="786" w:hRule="atLeast"/>
                    </w:trPr>
                    <w:tc>
                      <w:tcPr>
                        <w:tcW w:w="680" w:type="dxa"/>
                        <w:tcBorders>
                          <w:bottom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7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Almost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certain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80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8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Probable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80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8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Possible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79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79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Remote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80" w:type="dxa"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33" w:lineRule="exact" w:before="180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3" w:lineRule="exact" w:before="18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Improbable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67.639954pt;margin-top:17.652334pt;width:164.8pt;height:173.5pt;mso-position-horizontal-relative:page;mso-position-vertical-relative:paragraph;z-index:-15728640;mso-wrap-distance-left:0;mso-wrap-distance-right:0" type="#_x0000_t202" id="docshape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"/>
                    <w:gridCol w:w="2596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276" w:type="dxa"/>
                        <w:gridSpan w:val="2"/>
                      </w:tcPr>
                      <w:p>
                        <w:pPr>
                          <w:pStyle w:val="TableParagraph"/>
                          <w:spacing w:line="233" w:lineRule="exact" w:before="77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Severity</w:t>
                        </w:r>
                      </w:p>
                    </w:tc>
                  </w:tr>
                  <w:tr>
                    <w:trPr>
                      <w:trHeight w:val="786" w:hRule="atLeast"/>
                    </w:trPr>
                    <w:tc>
                      <w:tcPr>
                        <w:tcW w:w="680" w:type="dxa"/>
                        <w:tcBorders>
                          <w:bottom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59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Fatality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80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8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Major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injury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80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8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First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aid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administered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79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79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Minor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injury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80" w:type="dxa"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33" w:lineRule="exact" w:before="180"/>
                          <w:ind w:left="2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3" w:lineRule="exact" w:before="18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Negligible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impact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7"/>
        <w:rPr>
          <w:b/>
          <w:sz w:val="27"/>
        </w:rPr>
      </w:pPr>
    </w:p>
    <w:p>
      <w:pPr>
        <w:spacing w:line="271" w:lineRule="auto" w:before="0"/>
        <w:ind w:left="729" w:right="11202" w:firstLine="0"/>
        <w:jc w:val="left"/>
        <w:rPr>
          <w:sz w:val="22"/>
        </w:rPr>
      </w:pPr>
      <w:r>
        <w:rPr>
          <w:sz w:val="22"/>
        </w:rPr>
        <w:t>Likelihood</w:t>
      </w:r>
      <w:r>
        <w:rPr>
          <w:spacing w:val="-10"/>
          <w:sz w:val="22"/>
        </w:rPr>
        <w:t> </w:t>
      </w:r>
      <w:r>
        <w:rPr>
          <w:sz w:val="22"/>
        </w:rPr>
        <w:t>x</w:t>
      </w:r>
      <w:r>
        <w:rPr>
          <w:spacing w:val="-11"/>
          <w:sz w:val="22"/>
        </w:rPr>
        <w:t> </w:t>
      </w:r>
      <w:r>
        <w:rPr>
          <w:sz w:val="22"/>
        </w:rPr>
        <w:t>Severity</w:t>
      </w:r>
      <w:r>
        <w:rPr>
          <w:spacing w:val="-10"/>
          <w:sz w:val="22"/>
        </w:rPr>
        <w:t> </w:t>
      </w:r>
      <w:r>
        <w:rPr>
          <w:sz w:val="22"/>
        </w:rPr>
        <w:t>=</w:t>
      </w:r>
      <w:r>
        <w:rPr>
          <w:spacing w:val="-8"/>
          <w:sz w:val="22"/>
        </w:rPr>
        <w:t> </w:t>
      </w:r>
      <w:r>
        <w:rPr>
          <w:sz w:val="22"/>
        </w:rPr>
        <w:t>Risk Green = low risk</w:t>
      </w:r>
    </w:p>
    <w:p>
      <w:pPr>
        <w:spacing w:line="271" w:lineRule="auto" w:before="0"/>
        <w:ind w:left="729" w:right="12021" w:firstLine="0"/>
        <w:jc w:val="left"/>
        <w:rPr>
          <w:sz w:val="22"/>
        </w:rPr>
      </w:pPr>
      <w:r>
        <w:rPr>
          <w:sz w:val="22"/>
        </w:rPr>
        <w:t>Yellow</w:t>
      </w:r>
      <w:r>
        <w:rPr>
          <w:spacing w:val="-13"/>
          <w:sz w:val="22"/>
        </w:rPr>
        <w:t> </w:t>
      </w:r>
      <w:r>
        <w:rPr>
          <w:sz w:val="22"/>
        </w:rPr>
        <w:t>=</w:t>
      </w:r>
      <w:r>
        <w:rPr>
          <w:spacing w:val="-13"/>
          <w:sz w:val="22"/>
        </w:rPr>
        <w:t> </w:t>
      </w:r>
      <w:r>
        <w:rPr>
          <w:sz w:val="22"/>
        </w:rPr>
        <w:t>medium</w:t>
      </w:r>
      <w:r>
        <w:rPr>
          <w:spacing w:val="-13"/>
          <w:sz w:val="22"/>
        </w:rPr>
        <w:t> </w:t>
      </w:r>
      <w:r>
        <w:rPr>
          <w:sz w:val="22"/>
        </w:rPr>
        <w:t>risk Red = high risk</w:t>
      </w:r>
    </w:p>
    <w:sectPr>
      <w:pgSz w:w="16840" w:h="11910" w:orient="landscape"/>
      <w:pgMar w:header="0" w:footer="990" w:top="1340" w:bottom="1180" w:left="8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580017pt;margin-top:531.736755pt;width:216.1pt;height:15.45pt;mso-position-horizontal-relative:page;mso-position-vertical-relative:page;z-index:-1644339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MND</w:t>
                </w:r>
                <w:r>
                  <w:rPr>
                    <w:spacing w:val="-3"/>
                  </w:rPr>
                  <w:t> </w:t>
                </w:r>
                <w:r>
                  <w:rPr/>
                  <w:t>Association</w:t>
                </w:r>
                <w:r>
                  <w:rPr>
                    <w:spacing w:val="-2"/>
                  </w:rPr>
                  <w:t> </w:t>
                </w:r>
                <w:r>
                  <w:rPr/>
                  <w:t>Health</w:t>
                </w:r>
                <w:r>
                  <w:rPr>
                    <w:spacing w:val="-3"/>
                  </w:rPr>
                  <w:t> </w:t>
                </w:r>
                <w:r>
                  <w:rPr/>
                  <w:t>&amp;</w:t>
                </w:r>
                <w:r>
                  <w:rPr>
                    <w:spacing w:val="-1"/>
                  </w:rPr>
                  <w:t> </w:t>
                </w:r>
                <w:r>
                  <w:rPr/>
                  <w:t>Safety</w:t>
                </w:r>
                <w:r>
                  <w:rPr>
                    <w:spacing w:val="-2"/>
                  </w:rPr>
                  <w:t> Policy</w:t>
                </w:r>
              </w:p>
            </w:txbxContent>
          </v:textbox>
          <w10:wrap type="none"/>
        </v:shape>
      </w:pict>
    </w:r>
    <w:r>
      <w:rPr/>
      <w:pict>
        <v:shape style="position:absolute;margin-left:409.23999pt;margin-top:545.536743pt;width:23.45pt;height:15.45pt;mso-position-horizontal-relative:page;mso-position-vertical-relative:page;z-index:-16442880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-</w:t>
                </w:r>
                <w:r>
                  <w:rPr>
                    <w:spacing w:val="-1"/>
                  </w:rPr>
                  <w:t> </w:t>
                </w:r>
                <w:r>
                  <w:rPr/>
                  <w:t>1</w:t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5.919983pt;margin-top:531.736755pt;width:228.85pt;height:15.45pt;mso-position-horizontal-relative:page;mso-position-vertical-relative:page;z-index:-16442368" type="#_x0000_t202" id="docshape4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MND</w:t>
                </w:r>
                <w:r>
                  <w:rPr>
                    <w:spacing w:val="-2"/>
                  </w:rPr>
                  <w:t> </w:t>
                </w:r>
                <w:r>
                  <w:rPr/>
                  <w:t>Association</w:t>
                </w:r>
                <w:r>
                  <w:rPr>
                    <w:spacing w:val="-2"/>
                  </w:rPr>
                  <w:t> </w:t>
                </w:r>
                <w:r>
                  <w:rPr/>
                  <w:t>Health,</w:t>
                </w:r>
                <w:r>
                  <w:rPr>
                    <w:spacing w:val="-2"/>
                  </w:rPr>
                  <w:t> </w:t>
                </w:r>
                <w:r>
                  <w:rPr/>
                  <w:t>Safety</w:t>
                </w:r>
                <w:r>
                  <w:rPr>
                    <w:spacing w:val="-3"/>
                  </w:rPr>
                  <w:t> </w:t>
                </w:r>
                <w:r>
                  <w:rPr/>
                  <w:t>&amp;</w:t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-2"/>
                  </w:rPr>
                  <w:t>Welfare</w:t>
                </w:r>
              </w:p>
            </w:txbxContent>
          </v:textbox>
          <w10:wrap type="none"/>
        </v:shape>
      </w:pict>
    </w:r>
    <w:r>
      <w:rPr/>
      <w:pict>
        <v:shape style="position:absolute;margin-left:409.23999pt;margin-top:545.536743pt;width:23.45pt;height:15.45pt;mso-position-horizontal-relative:page;mso-position-vertical-relative:page;z-index:-16441856" type="#_x0000_t202" id="docshape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-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6.68pt;margin-top:531.839966pt;width:748.56pt;height:.48004pt;mso-position-horizontal-relative:page;mso-position-vertical-relative:page;z-index:-16441344" id="docshape7" filled="true" fillcolor="#000000" stroked="false">
          <v:fill type="solid"/>
          <w10:wrap type="none"/>
        </v:rect>
      </w:pict>
    </w:r>
    <w:r>
      <w:rPr/>
      <w:pict>
        <v:shape style="position:absolute;margin-left:565.919983pt;margin-top:531.736755pt;width:228.85pt;height:15.45pt;mso-position-horizontal-relative:page;mso-position-vertical-relative:page;z-index:-16440832" type="#_x0000_t202" id="docshape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MND</w:t>
                </w:r>
                <w:r>
                  <w:rPr>
                    <w:spacing w:val="-2"/>
                  </w:rPr>
                  <w:t> </w:t>
                </w:r>
                <w:r>
                  <w:rPr/>
                  <w:t>Association</w:t>
                </w:r>
                <w:r>
                  <w:rPr>
                    <w:spacing w:val="-2"/>
                  </w:rPr>
                  <w:t> </w:t>
                </w:r>
                <w:r>
                  <w:rPr/>
                  <w:t>Health,</w:t>
                </w:r>
                <w:r>
                  <w:rPr>
                    <w:spacing w:val="-2"/>
                  </w:rPr>
                  <w:t> </w:t>
                </w:r>
                <w:r>
                  <w:rPr/>
                  <w:t>Safety</w:t>
                </w:r>
                <w:r>
                  <w:rPr>
                    <w:spacing w:val="-3"/>
                  </w:rPr>
                  <w:t> </w:t>
                </w:r>
                <w:r>
                  <w:rPr/>
                  <w:t>&amp;</w:t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-2"/>
                  </w:rPr>
                  <w:t>Welfare</w:t>
                </w:r>
              </w:p>
            </w:txbxContent>
          </v:textbox>
          <w10:wrap type="none"/>
        </v:shape>
      </w:pict>
    </w:r>
    <w:r>
      <w:rPr/>
      <w:pict>
        <v:shape style="position:absolute;margin-left:409.23999pt;margin-top:545.536743pt;width:23.45pt;height:15.45pt;mso-position-horizontal-relative:page;mso-position-vertical-relative:page;z-index:-16440320" type="#_x0000_t202" id="docshape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-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43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 Association</dc:creator>
  <dc:subject>Risk Assessment Form</dc:subject>
  <dc:title>MND Association - Risk Assessment Form</dc:title>
  <dcterms:created xsi:type="dcterms:W3CDTF">2022-07-07T13:39:22Z</dcterms:created>
  <dcterms:modified xsi:type="dcterms:W3CDTF">2022-07-07T13:39:22Z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  <property fmtid="{D5CDD505-2E9C-101B-9397-08002B2CF9AE}" pid="5" name="Producer">
    <vt:lpwstr>Microsoft® Word 2016</vt:lpwstr>
  </property>
</Properties>
</file>