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3B64" w14:textId="37224D21" w:rsidR="00DA329B" w:rsidRPr="00DA329B" w:rsidRDefault="00DA329B" w:rsidP="00DA329B">
      <w:pPr>
        <w:jc w:val="center"/>
      </w:pPr>
      <w:r w:rsidRPr="00DA329B">
        <w:rPr>
          <w:noProof/>
        </w:rPr>
        <w:drawing>
          <wp:anchor distT="0" distB="0" distL="114300" distR="114300" simplePos="0" relativeHeight="251658240" behindDoc="1" locked="0" layoutInCell="1" allowOverlap="1" wp14:anchorId="3C8DCA07" wp14:editId="53916409">
            <wp:simplePos x="0" y="0"/>
            <wp:positionH relativeFrom="column">
              <wp:posOffset>2042795</wp:posOffset>
            </wp:positionH>
            <wp:positionV relativeFrom="paragraph">
              <wp:posOffset>318</wp:posOffset>
            </wp:positionV>
            <wp:extent cx="974090" cy="1009650"/>
            <wp:effectExtent l="0" t="0" r="0" b="0"/>
            <wp:wrapTight wrapText="bothSides">
              <wp:wrapPolygon edited="0">
                <wp:start x="0" y="0"/>
                <wp:lineTo x="0" y="21192"/>
                <wp:lineTo x="21121" y="21192"/>
                <wp:lineTo x="21121" y="0"/>
                <wp:lineTo x="0" y="0"/>
              </wp:wrapPolygon>
            </wp:wrapTight>
            <wp:docPr id="1057790735" name="Picture 2" descr="https://www.parliament.uk/documents/pcfs/all-party-groups/appg-logo/APPG-logo-PORTCULLIS.png">
              <a:extLst xmlns:a="http://schemas.openxmlformats.org/drawingml/2006/main">
                <a:ext uri="{FF2B5EF4-FFF2-40B4-BE49-F238E27FC236}">
                  <a16:creationId xmlns:a16="http://schemas.microsoft.com/office/drawing/2014/main" id="{DD7AC783-3102-4C8E-94C7-A4C257454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409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8B6">
        <w:rPr>
          <w:noProof/>
        </w:rPr>
        <w:drawing>
          <wp:inline distT="0" distB="0" distL="0" distR="0" wp14:anchorId="1AA3BC8B" wp14:editId="6E41B724">
            <wp:extent cx="1809750" cy="846455"/>
            <wp:effectExtent l="0" t="0" r="0" b="0"/>
            <wp:docPr id="2102693627" name="drawing" descr="A logo with a fingerprint&#10;&#10;AI-generated content may be incorrect.">
              <a:extLst xmlns:a="http://schemas.openxmlformats.org/drawingml/2006/main">
                <a:ext uri="{FF2B5EF4-FFF2-40B4-BE49-F238E27FC236}">
                  <a16:creationId xmlns:a16="http://schemas.microsoft.com/office/drawing/2014/main" id="{02660190-8E03-4C85-9059-20A3C3C13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93627" name="drawing" descr="A logo with a fingerprint&#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832815" cy="857243"/>
                    </a:xfrm>
                    <a:prstGeom prst="rect">
                      <a:avLst/>
                    </a:prstGeom>
                  </pic:spPr>
                </pic:pic>
              </a:graphicData>
            </a:graphic>
          </wp:inline>
        </w:drawing>
      </w:r>
    </w:p>
    <w:p w14:paraId="49AE3B94" w14:textId="77777777" w:rsidR="000F4F8E" w:rsidRDefault="000F4F8E" w:rsidP="00DA329B">
      <w:pPr>
        <w:jc w:val="center"/>
        <w:rPr>
          <w:b/>
        </w:rPr>
      </w:pPr>
    </w:p>
    <w:p w14:paraId="68053907" w14:textId="3D964A54" w:rsidR="00DA329B" w:rsidRPr="00DA329B" w:rsidRDefault="00DA329B" w:rsidP="00DA329B">
      <w:pPr>
        <w:jc w:val="center"/>
        <w:rPr>
          <w:b/>
        </w:rPr>
      </w:pPr>
      <w:r>
        <w:rPr>
          <w:b/>
        </w:rPr>
        <w:t>AGM</w:t>
      </w:r>
      <w:r w:rsidRPr="00DA329B">
        <w:rPr>
          <w:b/>
        </w:rPr>
        <w:t xml:space="preserve"> OF THE ALL-PARTY PARLIAMENTARY GROUP ON MOTOR NEURONE DISEASE</w:t>
      </w:r>
    </w:p>
    <w:p w14:paraId="6EB35E5C" w14:textId="2F582DB8" w:rsidR="00DA329B" w:rsidRPr="00DA329B" w:rsidRDefault="00DD43C6" w:rsidP="00DA329B">
      <w:pPr>
        <w:jc w:val="center"/>
        <w:rPr>
          <w:b/>
        </w:rPr>
      </w:pPr>
      <w:r>
        <w:rPr>
          <w:b/>
        </w:rPr>
        <w:t>Tuesday 17</w:t>
      </w:r>
      <w:r w:rsidRPr="00DD43C6">
        <w:rPr>
          <w:b/>
          <w:vertAlign w:val="superscript"/>
        </w:rPr>
        <w:t>th</w:t>
      </w:r>
      <w:r>
        <w:rPr>
          <w:b/>
        </w:rPr>
        <w:t xml:space="preserve"> March 2026</w:t>
      </w:r>
    </w:p>
    <w:p w14:paraId="7237DDF0" w14:textId="50EB7E39" w:rsidR="00DA329B" w:rsidRPr="00DA329B" w:rsidRDefault="00DD43C6" w:rsidP="00DA329B">
      <w:pPr>
        <w:jc w:val="center"/>
        <w:rPr>
          <w:b/>
        </w:rPr>
      </w:pPr>
      <w:r>
        <w:rPr>
          <w:b/>
        </w:rPr>
        <w:t>13:00 – 14:00pm</w:t>
      </w:r>
    </w:p>
    <w:p w14:paraId="5000E229" w14:textId="081232DC" w:rsidR="0088670B" w:rsidRDefault="00DA329B" w:rsidP="00DA329B">
      <w:pPr>
        <w:jc w:val="center"/>
      </w:pPr>
      <w:r w:rsidRPr="00DA329B">
        <w:rPr>
          <w:b/>
        </w:rPr>
        <w:t xml:space="preserve">Room </w:t>
      </w:r>
      <w:r w:rsidR="00DD43C6">
        <w:rPr>
          <w:b/>
        </w:rPr>
        <w:t>R</w:t>
      </w:r>
      <w:r w:rsidRPr="00DA329B">
        <w:rPr>
          <w:b/>
        </w:rPr>
        <w:t>, Portcullis House</w:t>
      </w:r>
    </w:p>
    <w:p w14:paraId="5266CAB8" w14:textId="368F0538" w:rsidR="00DA329B" w:rsidRDefault="0015531D">
      <w:r>
        <w:t>f</w:t>
      </w:r>
    </w:p>
    <w:tbl>
      <w:tblPr>
        <w:tblStyle w:val="TableGrid"/>
        <w:tblW w:w="0" w:type="auto"/>
        <w:jc w:val="center"/>
        <w:tblLook w:val="04A0" w:firstRow="1" w:lastRow="0" w:firstColumn="1" w:lastColumn="0" w:noHBand="0" w:noVBand="1"/>
      </w:tblPr>
      <w:tblGrid>
        <w:gridCol w:w="3005"/>
        <w:gridCol w:w="4078"/>
        <w:gridCol w:w="1933"/>
      </w:tblGrid>
      <w:tr w:rsidR="00C92289" w14:paraId="3CDE96BB" w14:textId="77777777" w:rsidTr="65CB0E92">
        <w:trPr>
          <w:trHeight w:val="558"/>
          <w:jc w:val="center"/>
        </w:trPr>
        <w:tc>
          <w:tcPr>
            <w:tcW w:w="3005" w:type="dxa"/>
            <w:vAlign w:val="center"/>
          </w:tcPr>
          <w:p w14:paraId="34E627D8" w14:textId="77777777" w:rsidR="00DA329B" w:rsidRPr="009C6F0C" w:rsidRDefault="00DA329B" w:rsidP="00917946">
            <w:pPr>
              <w:jc w:val="center"/>
              <w:rPr>
                <w:b/>
                <w:bCs/>
              </w:rPr>
            </w:pPr>
            <w:r w:rsidRPr="009C6F0C">
              <w:rPr>
                <w:b/>
                <w:bCs/>
              </w:rPr>
              <w:t>Attendees</w:t>
            </w:r>
          </w:p>
        </w:tc>
        <w:tc>
          <w:tcPr>
            <w:tcW w:w="4078" w:type="dxa"/>
            <w:vAlign w:val="center"/>
          </w:tcPr>
          <w:p w14:paraId="7C934ACE" w14:textId="77777777" w:rsidR="00DA329B" w:rsidRPr="009C6F0C" w:rsidRDefault="00DA329B" w:rsidP="00917946">
            <w:pPr>
              <w:jc w:val="center"/>
              <w:rPr>
                <w:b/>
                <w:bCs/>
              </w:rPr>
            </w:pPr>
            <w:r w:rsidRPr="009C6F0C">
              <w:rPr>
                <w:b/>
                <w:bCs/>
              </w:rPr>
              <w:t>External Guests</w:t>
            </w:r>
          </w:p>
        </w:tc>
        <w:tc>
          <w:tcPr>
            <w:tcW w:w="1933" w:type="dxa"/>
            <w:vAlign w:val="center"/>
          </w:tcPr>
          <w:p w14:paraId="39A9A9A9" w14:textId="77777777" w:rsidR="00DA329B" w:rsidRPr="009C6F0C" w:rsidRDefault="00DA329B" w:rsidP="00917946">
            <w:pPr>
              <w:jc w:val="center"/>
              <w:rPr>
                <w:b/>
                <w:bCs/>
              </w:rPr>
            </w:pPr>
            <w:r w:rsidRPr="009C6F0C">
              <w:rPr>
                <w:b/>
                <w:bCs/>
              </w:rPr>
              <w:t>Apologies</w:t>
            </w:r>
          </w:p>
        </w:tc>
      </w:tr>
      <w:tr w:rsidR="00FB6C61" w14:paraId="6D9440EA" w14:textId="77777777" w:rsidTr="65CB0E92">
        <w:trPr>
          <w:jc w:val="center"/>
        </w:trPr>
        <w:tc>
          <w:tcPr>
            <w:tcW w:w="3005" w:type="dxa"/>
          </w:tcPr>
          <w:p w14:paraId="43974BFB" w14:textId="77777777" w:rsidR="00EF4642" w:rsidRPr="004E745A" w:rsidRDefault="00EF4642" w:rsidP="00EF4642">
            <w:pPr>
              <w:jc w:val="both"/>
            </w:pPr>
            <w:r w:rsidRPr="004E745A">
              <w:t>Michell Welsh MP</w:t>
            </w:r>
          </w:p>
          <w:p w14:paraId="1E4AC05D" w14:textId="77777777" w:rsidR="00EF4642" w:rsidRPr="004E745A" w:rsidRDefault="00EF4642" w:rsidP="00EF4642">
            <w:pPr>
              <w:jc w:val="both"/>
            </w:pPr>
            <w:r w:rsidRPr="004E745A">
              <w:t>Michale Payne MP</w:t>
            </w:r>
          </w:p>
          <w:p w14:paraId="34C28401" w14:textId="77777777" w:rsidR="00EF4642" w:rsidRPr="004E745A" w:rsidRDefault="00EF4642" w:rsidP="00EF4642">
            <w:pPr>
              <w:jc w:val="both"/>
            </w:pPr>
            <w:r w:rsidRPr="004E745A">
              <w:t>Sarah Hall MP</w:t>
            </w:r>
          </w:p>
          <w:p w14:paraId="254EFA80" w14:textId="77777777" w:rsidR="00EF4642" w:rsidRPr="004E745A" w:rsidRDefault="00EF4642" w:rsidP="00EF4642">
            <w:pPr>
              <w:jc w:val="both"/>
            </w:pPr>
            <w:r w:rsidRPr="004E745A">
              <w:t>Ian Byrne MP</w:t>
            </w:r>
          </w:p>
          <w:p w14:paraId="61ECB5B3" w14:textId="77777777" w:rsidR="00EF4642" w:rsidRPr="004E745A" w:rsidRDefault="00EF4642" w:rsidP="00EF4642">
            <w:pPr>
              <w:jc w:val="both"/>
            </w:pPr>
            <w:r w:rsidRPr="004E745A">
              <w:t>Michael Wheeler MP</w:t>
            </w:r>
          </w:p>
          <w:p w14:paraId="51036C84" w14:textId="77777777" w:rsidR="00EF4642" w:rsidRPr="004E745A" w:rsidRDefault="00EF4642" w:rsidP="00EF4642">
            <w:pPr>
              <w:jc w:val="both"/>
            </w:pPr>
            <w:r w:rsidRPr="004E745A">
              <w:t>Olly Glover MP</w:t>
            </w:r>
          </w:p>
          <w:p w14:paraId="0B66F1A7" w14:textId="77777777" w:rsidR="00EF4642" w:rsidRPr="004E745A" w:rsidRDefault="00EF4642" w:rsidP="00EF4642">
            <w:pPr>
              <w:jc w:val="both"/>
            </w:pPr>
            <w:r w:rsidRPr="004E745A">
              <w:t>Perrin Moon MP</w:t>
            </w:r>
          </w:p>
          <w:p w14:paraId="07514426" w14:textId="77777777" w:rsidR="00EF4642" w:rsidRPr="004E745A" w:rsidRDefault="00EF4642" w:rsidP="00EF4642">
            <w:pPr>
              <w:jc w:val="both"/>
            </w:pPr>
            <w:r w:rsidRPr="004E745A">
              <w:t>James Wilde MP</w:t>
            </w:r>
          </w:p>
          <w:p w14:paraId="53B02D49" w14:textId="77777777" w:rsidR="00EF4642" w:rsidRPr="004E745A" w:rsidRDefault="00EF4642" w:rsidP="00EF4642">
            <w:pPr>
              <w:jc w:val="both"/>
            </w:pPr>
            <w:r w:rsidRPr="004E745A">
              <w:t>Anna Dixon MP</w:t>
            </w:r>
          </w:p>
          <w:p w14:paraId="28C62E4D" w14:textId="77777777" w:rsidR="00EF4642" w:rsidRPr="004E745A" w:rsidRDefault="00EF4642" w:rsidP="00EF4642">
            <w:pPr>
              <w:jc w:val="both"/>
            </w:pPr>
            <w:r w:rsidRPr="004E745A">
              <w:t>Greg Stafford MP</w:t>
            </w:r>
          </w:p>
          <w:p w14:paraId="55EAFF36" w14:textId="77777777" w:rsidR="00EF4642" w:rsidRPr="004E745A" w:rsidRDefault="00EF4642" w:rsidP="00EF4642">
            <w:pPr>
              <w:jc w:val="both"/>
            </w:pPr>
            <w:r w:rsidRPr="004E745A">
              <w:t>Ben Lake MP</w:t>
            </w:r>
          </w:p>
          <w:p w14:paraId="334DA025" w14:textId="77777777" w:rsidR="00EF4642" w:rsidRPr="004E745A" w:rsidRDefault="00EF4642" w:rsidP="00EF4642">
            <w:pPr>
              <w:jc w:val="both"/>
            </w:pPr>
            <w:r w:rsidRPr="004E745A">
              <w:t>Baroness Ilora Finlay (our Patron)</w:t>
            </w:r>
          </w:p>
          <w:p w14:paraId="44058A00" w14:textId="026C1835" w:rsidR="00EF4642" w:rsidRPr="004E745A" w:rsidRDefault="00EF4642" w:rsidP="00EF4642">
            <w:pPr>
              <w:jc w:val="both"/>
            </w:pPr>
            <w:r w:rsidRPr="004E745A">
              <w:t>Staff on behalf of Harpreet Uppal MP Staff of behalf of Paul Barker MP</w:t>
            </w:r>
          </w:p>
          <w:p w14:paraId="238C04AF" w14:textId="77777777" w:rsidR="00EF4642" w:rsidRPr="004E745A" w:rsidRDefault="00EF4642" w:rsidP="00EF4642">
            <w:pPr>
              <w:jc w:val="both"/>
            </w:pPr>
            <w:r w:rsidRPr="004E745A">
              <w:t>Staff on behalf of Tessa Munt MP</w:t>
            </w:r>
          </w:p>
          <w:p w14:paraId="4D9C6984" w14:textId="77777777" w:rsidR="00EF4642" w:rsidRPr="004E745A" w:rsidRDefault="00EF4642" w:rsidP="00EF4642">
            <w:pPr>
              <w:jc w:val="both"/>
            </w:pPr>
            <w:r w:rsidRPr="004E745A">
              <w:t>Staff on behalf of Yvette Cooper MP</w:t>
            </w:r>
          </w:p>
          <w:p w14:paraId="2E3D7B41" w14:textId="77777777" w:rsidR="00E36E83" w:rsidRDefault="00E36E83" w:rsidP="00836456"/>
          <w:p w14:paraId="6FB5CFA0" w14:textId="77777777" w:rsidR="0060349B" w:rsidRDefault="0060349B" w:rsidP="00421BCF"/>
          <w:p w14:paraId="54E36516" w14:textId="77777777" w:rsidR="0060349B" w:rsidRDefault="0060349B" w:rsidP="00421BCF"/>
          <w:p w14:paraId="3B527C24" w14:textId="77777777" w:rsidR="0060349B" w:rsidRDefault="0060349B" w:rsidP="00421BCF"/>
          <w:p w14:paraId="2522B639" w14:textId="77777777" w:rsidR="0060349B" w:rsidRDefault="0060349B" w:rsidP="00421BCF"/>
          <w:p w14:paraId="2F9ABAD6" w14:textId="77777777" w:rsidR="0060349B" w:rsidRDefault="0060349B" w:rsidP="00421BCF"/>
          <w:p w14:paraId="064CF881" w14:textId="77777777" w:rsidR="0060349B" w:rsidRDefault="0060349B" w:rsidP="00421BCF"/>
          <w:p w14:paraId="04B5984F" w14:textId="77777777" w:rsidR="0060349B" w:rsidRDefault="0060349B" w:rsidP="00421BCF"/>
          <w:p w14:paraId="408009F7" w14:textId="77777777" w:rsidR="0060349B" w:rsidRDefault="0060349B" w:rsidP="00421BCF"/>
          <w:p w14:paraId="4279CC65" w14:textId="77777777" w:rsidR="0060349B" w:rsidRDefault="0060349B" w:rsidP="00421BCF"/>
          <w:p w14:paraId="79E36C13" w14:textId="247C4BCA" w:rsidR="00366D03" w:rsidRDefault="00366D03" w:rsidP="00836456"/>
        </w:tc>
        <w:tc>
          <w:tcPr>
            <w:tcW w:w="4078" w:type="dxa"/>
          </w:tcPr>
          <w:p w14:paraId="66C17D24" w14:textId="125242A3" w:rsidR="00DA329B" w:rsidRPr="0060349B" w:rsidRDefault="00994420" w:rsidP="0060349B">
            <w:r w:rsidRPr="0060349B">
              <w:t>Sian Guest</w:t>
            </w:r>
            <w:r w:rsidR="00DA329B" w:rsidRPr="0060349B">
              <w:t>, MND Association</w:t>
            </w:r>
          </w:p>
          <w:p w14:paraId="1A0F3137" w14:textId="08D35C0C" w:rsidR="00DA329B" w:rsidRPr="0060349B" w:rsidRDefault="00994420" w:rsidP="0060349B">
            <w:r w:rsidRPr="0060349B">
              <w:t>Alex Massey</w:t>
            </w:r>
            <w:r w:rsidR="00DA329B" w:rsidRPr="0060349B">
              <w:t>, MND Association</w:t>
            </w:r>
          </w:p>
          <w:p w14:paraId="6424720B" w14:textId="151882A0" w:rsidR="00DA329B" w:rsidRPr="0060349B" w:rsidRDefault="00DA329B" w:rsidP="0060349B">
            <w:r w:rsidRPr="0060349B">
              <w:t>Alex Charilaou, MND Association</w:t>
            </w:r>
          </w:p>
          <w:p w14:paraId="73F0B183" w14:textId="2DA9662F" w:rsidR="005F7EA9" w:rsidRPr="0060349B" w:rsidRDefault="006E73DC" w:rsidP="0060349B">
            <w:r w:rsidRPr="0060349B">
              <w:t>Stella</w:t>
            </w:r>
            <w:r w:rsidR="0060349B" w:rsidRPr="0060349B">
              <w:t xml:space="preserve"> </w:t>
            </w:r>
            <w:r w:rsidRPr="0060349B">
              <w:t>Mckernan</w:t>
            </w:r>
            <w:r w:rsidR="005F7EA9" w:rsidRPr="0060349B">
              <w:t xml:space="preserve">, MND Association </w:t>
            </w:r>
          </w:p>
          <w:p w14:paraId="40CD34D4" w14:textId="2E34751E" w:rsidR="00EF4642" w:rsidRDefault="00EF4642" w:rsidP="0060349B">
            <w:r>
              <w:t xml:space="preserve">Dr </w:t>
            </w:r>
            <w:r w:rsidR="00942E7B">
              <w:t xml:space="preserve">Rachel Jakeman, </w:t>
            </w:r>
            <w:r w:rsidR="007E7B6C">
              <w:t>r</w:t>
            </w:r>
            <w:r w:rsidR="408C352E">
              <w:t xml:space="preserve">epresenting Patients </w:t>
            </w:r>
            <w:r w:rsidR="00942E7B">
              <w:t>Unite</w:t>
            </w:r>
            <w:r w:rsidR="282F1B91">
              <w:t>d</w:t>
            </w:r>
            <w:r w:rsidR="00942E7B">
              <w:t xml:space="preserve"> to End MND</w:t>
            </w:r>
          </w:p>
          <w:p w14:paraId="1B70919E" w14:textId="77777777" w:rsidR="00EF4642" w:rsidRDefault="00EF4642" w:rsidP="00EF4642">
            <w:r w:rsidRPr="0060349B">
              <w:t>Chloe May, MND Association</w:t>
            </w:r>
          </w:p>
          <w:p w14:paraId="50F3B2E4" w14:textId="0FEFD54E" w:rsidR="007C3CA8" w:rsidRDefault="007C3CA8" w:rsidP="007C3CA8">
            <w:pPr>
              <w:spacing w:line="278" w:lineRule="auto"/>
            </w:pPr>
            <w:r w:rsidRPr="007C3CA8">
              <w:t>Sean McGrath, Medical Strategy Lead</w:t>
            </w:r>
            <w:r w:rsidR="007E7B6C">
              <w:t>,</w:t>
            </w:r>
            <w:r w:rsidRPr="007C3CA8">
              <w:t xml:space="preserve"> My Name's Doddie </w:t>
            </w:r>
            <w:r w:rsidR="007E7B6C">
              <w:t>Foundation</w:t>
            </w:r>
          </w:p>
          <w:p w14:paraId="651BD28C" w14:textId="261DD71D" w:rsidR="007C3CA8" w:rsidRDefault="007E7B6C" w:rsidP="007C3CA8">
            <w:pPr>
              <w:spacing w:line="278" w:lineRule="auto"/>
            </w:pPr>
            <w:r>
              <w:t xml:space="preserve">Professor </w:t>
            </w:r>
            <w:r w:rsidR="007C3CA8" w:rsidRPr="007C3CA8">
              <w:t>Ammar Al-Chalabi</w:t>
            </w:r>
            <w:r>
              <w:t xml:space="preserve">, </w:t>
            </w:r>
            <w:r w:rsidR="007C3CA8" w:rsidRPr="007C3CA8">
              <w:t>King's College London</w:t>
            </w:r>
          </w:p>
          <w:p w14:paraId="27DAEF89" w14:textId="77777777" w:rsidR="006A1841" w:rsidRDefault="006A1841" w:rsidP="007C3CA8">
            <w:pPr>
              <w:spacing w:line="278" w:lineRule="auto"/>
            </w:pPr>
          </w:p>
          <w:p w14:paraId="61FAF623" w14:textId="6412F6CF" w:rsidR="00641B50" w:rsidRDefault="006A1841" w:rsidP="007C3CA8">
            <w:pPr>
              <w:spacing w:line="278" w:lineRule="auto"/>
            </w:pPr>
            <w:r>
              <w:t>Members of the MND community</w:t>
            </w:r>
          </w:p>
          <w:p w14:paraId="14973B93" w14:textId="4BB85E0D" w:rsidR="00B15C1E" w:rsidRDefault="00B15C1E" w:rsidP="007C3CA8">
            <w:pPr>
              <w:spacing w:line="278" w:lineRule="auto"/>
            </w:pPr>
            <w:r>
              <w:t xml:space="preserve">Sue Heal </w:t>
            </w:r>
          </w:p>
          <w:p w14:paraId="5337A3E6" w14:textId="216FEAF9" w:rsidR="00B15C1E" w:rsidRDefault="00B15C1E" w:rsidP="007C3CA8">
            <w:pPr>
              <w:spacing w:line="278" w:lineRule="auto"/>
            </w:pPr>
            <w:r>
              <w:t>Jessica Dev</w:t>
            </w:r>
            <w:r w:rsidR="00641B50">
              <w:t xml:space="preserve">nani </w:t>
            </w:r>
          </w:p>
          <w:p w14:paraId="74AA2DAA" w14:textId="1696DBBC" w:rsidR="005E7041" w:rsidRPr="007C3CA8" w:rsidRDefault="005E7041" w:rsidP="007C3CA8">
            <w:pPr>
              <w:spacing w:line="278" w:lineRule="auto"/>
            </w:pPr>
            <w:r>
              <w:t>Dav</w:t>
            </w:r>
            <w:r w:rsidR="007E7B6C">
              <w:t>id</w:t>
            </w:r>
            <w:r>
              <w:t xml:space="preserve"> Setters</w:t>
            </w:r>
            <w:r w:rsidR="00CF5161">
              <w:t xml:space="preserve">, </w:t>
            </w:r>
            <w:r w:rsidR="007E7B6C">
              <w:t xml:space="preserve">Patients </w:t>
            </w:r>
            <w:r w:rsidR="00CF5161">
              <w:t>Unite</w:t>
            </w:r>
            <w:r w:rsidR="007E7B6C">
              <w:t>d</w:t>
            </w:r>
            <w:r w:rsidR="00CF5161">
              <w:t xml:space="preserve"> to End MND </w:t>
            </w:r>
          </w:p>
          <w:p w14:paraId="67167F3A" w14:textId="77777777" w:rsidR="007C3CA8" w:rsidRDefault="007C3CA8" w:rsidP="00EF4642"/>
          <w:p w14:paraId="57731DBE" w14:textId="37227AC9" w:rsidR="00942E7B" w:rsidRPr="0060349B" w:rsidRDefault="00942E7B" w:rsidP="0060349B">
            <w:r>
              <w:t xml:space="preserve"> </w:t>
            </w:r>
          </w:p>
          <w:p w14:paraId="6464DE24" w14:textId="77777777" w:rsidR="004B5D0A" w:rsidRDefault="004B5D0A">
            <w:pPr>
              <w:jc w:val="both"/>
            </w:pPr>
          </w:p>
          <w:p w14:paraId="27EAB269" w14:textId="77777777" w:rsidR="00DA329B" w:rsidRDefault="00DA329B">
            <w:pPr>
              <w:jc w:val="both"/>
            </w:pPr>
          </w:p>
          <w:p w14:paraId="36EB369D" w14:textId="77777777" w:rsidR="004E745A" w:rsidRPr="004E745A" w:rsidRDefault="004E745A" w:rsidP="004E745A">
            <w:pPr>
              <w:jc w:val="both"/>
            </w:pPr>
          </w:p>
          <w:p w14:paraId="789B0923" w14:textId="77777777" w:rsidR="004E745A" w:rsidRPr="004E745A" w:rsidRDefault="004E745A" w:rsidP="004E745A">
            <w:pPr>
              <w:jc w:val="both"/>
            </w:pPr>
          </w:p>
          <w:p w14:paraId="71CB21EF" w14:textId="77777777" w:rsidR="00DA329B" w:rsidRDefault="00DA329B" w:rsidP="00EF4642">
            <w:pPr>
              <w:jc w:val="both"/>
            </w:pPr>
          </w:p>
        </w:tc>
        <w:tc>
          <w:tcPr>
            <w:tcW w:w="1933" w:type="dxa"/>
          </w:tcPr>
          <w:p w14:paraId="66F0134A" w14:textId="5502E53A" w:rsidR="009E36F5" w:rsidRDefault="00EF4642">
            <w:pPr>
              <w:jc w:val="both"/>
            </w:pPr>
            <w:r>
              <w:t xml:space="preserve">Aphra Brandreth MP </w:t>
            </w:r>
          </w:p>
          <w:p w14:paraId="123862E5" w14:textId="48FBACBE" w:rsidR="0020771C" w:rsidRDefault="0020771C">
            <w:pPr>
              <w:jc w:val="both"/>
            </w:pPr>
            <w:r w:rsidRPr="0020771C">
              <w:t>Adrian Ramsay</w:t>
            </w:r>
            <w:r>
              <w:t xml:space="preserve"> MP</w:t>
            </w:r>
          </w:p>
          <w:p w14:paraId="413C80A2" w14:textId="77777777" w:rsidR="009E36F5" w:rsidRDefault="009E36F5">
            <w:pPr>
              <w:jc w:val="both"/>
            </w:pPr>
          </w:p>
          <w:p w14:paraId="0B6C263E" w14:textId="77777777" w:rsidR="0060349B" w:rsidRDefault="0060349B">
            <w:pPr>
              <w:jc w:val="both"/>
            </w:pPr>
          </w:p>
          <w:p w14:paraId="63116700" w14:textId="77777777" w:rsidR="0060349B" w:rsidRDefault="0060349B">
            <w:pPr>
              <w:jc w:val="both"/>
            </w:pPr>
          </w:p>
          <w:p w14:paraId="7739558F" w14:textId="77777777" w:rsidR="0060349B" w:rsidRDefault="0060349B">
            <w:pPr>
              <w:jc w:val="both"/>
            </w:pPr>
          </w:p>
        </w:tc>
      </w:tr>
    </w:tbl>
    <w:p w14:paraId="45785874" w14:textId="77777777" w:rsidR="00DA329B" w:rsidRDefault="00DA329B"/>
    <w:p w14:paraId="78276EAD" w14:textId="77777777" w:rsidR="00226CD5" w:rsidRDefault="00226CD5">
      <w:pPr>
        <w:spacing w:after="160"/>
        <w:rPr>
          <w:b/>
          <w:bCs/>
        </w:rPr>
      </w:pPr>
      <w:r>
        <w:rPr>
          <w:b/>
          <w:bCs/>
        </w:rPr>
        <w:br w:type="page"/>
      </w:r>
    </w:p>
    <w:p w14:paraId="294943A3" w14:textId="09899F7E" w:rsidR="00DA329B" w:rsidRDefault="00DA329B">
      <w:r>
        <w:rPr>
          <w:b/>
          <w:bCs/>
        </w:rPr>
        <w:lastRenderedPageBreak/>
        <w:t>Meeting notes</w:t>
      </w:r>
      <w:r w:rsidR="00F85724">
        <w:rPr>
          <w:b/>
          <w:bCs/>
        </w:rPr>
        <w:t xml:space="preserve"> </w:t>
      </w:r>
      <w:r w:rsidR="00F85724" w:rsidRPr="00F85724">
        <w:rPr>
          <w:b/>
          <w:bCs/>
          <w:sz w:val="16"/>
          <w:szCs w:val="18"/>
        </w:rPr>
        <w:t>(condensed for brevity)</w:t>
      </w:r>
    </w:p>
    <w:p w14:paraId="3C33C6E8" w14:textId="77777777" w:rsidR="00DA329B" w:rsidRDefault="00DA329B"/>
    <w:p w14:paraId="0459947C" w14:textId="24A31FAE" w:rsidR="00DA329B" w:rsidRDefault="00DA329B" w:rsidP="00DA329B">
      <w:pPr>
        <w:pStyle w:val="ListParagraph"/>
        <w:numPr>
          <w:ilvl w:val="0"/>
          <w:numId w:val="10"/>
        </w:numPr>
        <w:rPr>
          <w:b/>
          <w:bCs/>
        </w:rPr>
      </w:pPr>
      <w:r w:rsidRPr="00DA329B">
        <w:rPr>
          <w:b/>
          <w:bCs/>
        </w:rPr>
        <w:t>Welcome and introduction</w:t>
      </w:r>
    </w:p>
    <w:p w14:paraId="0B784AC9" w14:textId="77777777" w:rsidR="006D1598" w:rsidRDefault="006D1598" w:rsidP="006D1598">
      <w:pPr>
        <w:rPr>
          <w:b/>
          <w:bCs/>
        </w:rPr>
      </w:pPr>
    </w:p>
    <w:p w14:paraId="0B169DA9" w14:textId="05CE81A2" w:rsidR="007C3CA8" w:rsidRPr="007C3CA8" w:rsidRDefault="007C3CA8" w:rsidP="007C3CA8">
      <w:r w:rsidRPr="007C3CA8">
        <w:t xml:space="preserve">Ian Byrne MP welcomed colleagues and thanked them for attending the APPG. We were also joined online by members of the MND community via Zoom, alongside Sean McGrath, the Medical Strategy Lead from </w:t>
      </w:r>
      <w:r w:rsidR="007E7B6C">
        <w:t xml:space="preserve">the </w:t>
      </w:r>
      <w:r w:rsidRPr="007C3CA8">
        <w:t xml:space="preserve">My Name's Doddie </w:t>
      </w:r>
      <w:r w:rsidR="007E7B6C">
        <w:t xml:space="preserve">Foundation, </w:t>
      </w:r>
      <w:r w:rsidRPr="007C3CA8">
        <w:t>and Ammar Al-Chalabi, Professor of Neurology and Complex Disease Genetics at the Maurice Wohl Clinical Neuroscience Institute at King's College London (KCL).</w:t>
      </w:r>
    </w:p>
    <w:p w14:paraId="3830EEE1" w14:textId="77777777" w:rsidR="00DA329B" w:rsidRDefault="00DA329B" w:rsidP="00DA329B"/>
    <w:p w14:paraId="731E14CA" w14:textId="454FC394" w:rsidR="001778D3" w:rsidRDefault="00DA329B" w:rsidP="00DA329B">
      <w:pPr>
        <w:pStyle w:val="ListParagraph"/>
        <w:numPr>
          <w:ilvl w:val="0"/>
          <w:numId w:val="10"/>
        </w:numPr>
        <w:rPr>
          <w:b/>
          <w:bCs/>
        </w:rPr>
      </w:pPr>
      <w:r w:rsidRPr="00DA329B">
        <w:rPr>
          <w:b/>
          <w:bCs/>
        </w:rPr>
        <w:t>AGM</w:t>
      </w:r>
      <w:r w:rsidR="00CD45DE">
        <w:rPr>
          <w:b/>
          <w:bCs/>
        </w:rPr>
        <w:t xml:space="preserve">: Election of Officers and Appointment of Secretariat </w:t>
      </w:r>
    </w:p>
    <w:p w14:paraId="6F7E8BB3" w14:textId="77777777" w:rsidR="0024443E" w:rsidRPr="00176D6F" w:rsidRDefault="0024443E" w:rsidP="0024443E">
      <w:pPr>
        <w:rPr>
          <w:b/>
          <w:bCs/>
        </w:rPr>
      </w:pPr>
    </w:p>
    <w:p w14:paraId="1210BA05" w14:textId="6704E129" w:rsidR="00BB3078" w:rsidRDefault="00BB3078" w:rsidP="00BB3078">
      <w:r w:rsidRPr="00BB3078">
        <w:t xml:space="preserve">Ian held a vote on the election of each officer for the APPG on MND. The current chair of the APPG is Ian Byrne MP, and Vice Chairs </w:t>
      </w:r>
      <w:r w:rsidR="00987423" w:rsidRPr="00BB3078">
        <w:t>a</w:t>
      </w:r>
      <w:r w:rsidR="00987423">
        <w:t>re</w:t>
      </w:r>
      <w:r w:rsidRPr="00BB3078">
        <w:t>:</w:t>
      </w:r>
    </w:p>
    <w:p w14:paraId="69FF7DC6" w14:textId="77777777" w:rsidR="00BB3078" w:rsidRPr="00BB3078" w:rsidRDefault="00BB3078" w:rsidP="00BB3078"/>
    <w:p w14:paraId="26BD05BE" w14:textId="77777777" w:rsidR="00BB3078" w:rsidRPr="00BB3078" w:rsidRDefault="00BB3078" w:rsidP="00BB3078">
      <w:pPr>
        <w:numPr>
          <w:ilvl w:val="0"/>
          <w:numId w:val="13"/>
        </w:numPr>
      </w:pPr>
      <w:r w:rsidRPr="00BB3078">
        <w:t>Michael Payne MP</w:t>
      </w:r>
    </w:p>
    <w:p w14:paraId="3C921F24" w14:textId="77777777" w:rsidR="00BB3078" w:rsidRPr="00BB3078" w:rsidRDefault="00BB3078" w:rsidP="00BB3078">
      <w:pPr>
        <w:numPr>
          <w:ilvl w:val="0"/>
          <w:numId w:val="13"/>
        </w:numPr>
      </w:pPr>
      <w:r w:rsidRPr="00BB3078">
        <w:t>Olly Glover MP</w:t>
      </w:r>
    </w:p>
    <w:p w14:paraId="4CC18F1B" w14:textId="77777777" w:rsidR="00BB3078" w:rsidRDefault="00BB3078" w:rsidP="00BB3078">
      <w:pPr>
        <w:numPr>
          <w:ilvl w:val="0"/>
          <w:numId w:val="13"/>
        </w:numPr>
      </w:pPr>
      <w:r w:rsidRPr="00BB3078">
        <w:t>Aphra Brandreth MP</w:t>
      </w:r>
    </w:p>
    <w:p w14:paraId="67A6D16E" w14:textId="77777777" w:rsidR="00BB3078" w:rsidRPr="00BB3078" w:rsidRDefault="00BB3078" w:rsidP="00BB3078">
      <w:pPr>
        <w:ind w:left="720"/>
      </w:pPr>
    </w:p>
    <w:p w14:paraId="389BCF48" w14:textId="7E426141" w:rsidR="00BB3078" w:rsidRDefault="00BB3078" w:rsidP="00BB3078">
      <w:r w:rsidRPr="00BB3078">
        <w:t xml:space="preserve">Aphra Brandreth MP </w:t>
      </w:r>
      <w:r w:rsidR="00E37C53">
        <w:t>sent her apologies for the meeting</w:t>
      </w:r>
      <w:r w:rsidR="00EB5CCF">
        <w:t>.</w:t>
      </w:r>
    </w:p>
    <w:p w14:paraId="4DDA290B" w14:textId="77777777" w:rsidR="00BB3078" w:rsidRPr="00BB3078" w:rsidRDefault="00BB3078" w:rsidP="00BB3078"/>
    <w:p w14:paraId="4C6BDA24" w14:textId="77777777" w:rsidR="00BB3078" w:rsidRDefault="00BB3078" w:rsidP="00BB3078">
      <w:r w:rsidRPr="00BB3078">
        <w:t>All officers present voted in support of Ian Byrne continuing as chair and Michael Payne MP, Olly Glover MP and Aphra Brandreth MP continuing as Vice chairs.</w:t>
      </w:r>
    </w:p>
    <w:p w14:paraId="5D41DE44" w14:textId="77777777" w:rsidR="00BB3078" w:rsidRPr="00BB3078" w:rsidRDefault="00BB3078" w:rsidP="00BB3078"/>
    <w:p w14:paraId="609C80E0" w14:textId="77777777" w:rsidR="00BB3078" w:rsidRPr="00BB3078" w:rsidRDefault="00BB3078" w:rsidP="00BB3078">
      <w:r w:rsidRPr="00BB3078">
        <w:t>He also held a vote on the continuation of the MND Association as the APPG's secretariat. All officers voted unanimously in favour of the association continuing as the secretariat.</w:t>
      </w:r>
    </w:p>
    <w:p w14:paraId="48562060" w14:textId="43B00268" w:rsidR="00693B87" w:rsidRDefault="00693B87" w:rsidP="00DA329B"/>
    <w:p w14:paraId="421CD42B" w14:textId="729A60EA" w:rsidR="00693B87" w:rsidRDefault="00CD45DE" w:rsidP="00693B87">
      <w:pPr>
        <w:pStyle w:val="ListParagraph"/>
        <w:numPr>
          <w:ilvl w:val="0"/>
          <w:numId w:val="10"/>
        </w:numPr>
        <w:rPr>
          <w:b/>
          <w:bCs/>
        </w:rPr>
      </w:pPr>
      <w:r>
        <w:rPr>
          <w:b/>
          <w:bCs/>
        </w:rPr>
        <w:t xml:space="preserve">Baroness Casey’s Review </w:t>
      </w:r>
    </w:p>
    <w:p w14:paraId="7E2AC660" w14:textId="77777777" w:rsidR="00A80D0A" w:rsidRDefault="00A80D0A" w:rsidP="00A80D0A">
      <w:pPr>
        <w:rPr>
          <w:b/>
          <w:bCs/>
        </w:rPr>
      </w:pPr>
    </w:p>
    <w:p w14:paraId="2D2982CE" w14:textId="1218B9F6" w:rsidR="00F703DA" w:rsidRDefault="00F703DA" w:rsidP="00F703DA">
      <w:r>
        <w:t xml:space="preserve">Ian began by outlining the work done by the </w:t>
      </w:r>
      <w:r w:rsidR="00E37C53">
        <w:t xml:space="preserve">MND </w:t>
      </w:r>
      <w:r>
        <w:t>Association over the last eight months</w:t>
      </w:r>
      <w:r w:rsidR="00E37C53">
        <w:t xml:space="preserve"> to engage with the Independent Commission on Adult Social Care, chaired by Baroness Casey</w:t>
      </w:r>
      <w:r>
        <w:t xml:space="preserve">. The </w:t>
      </w:r>
      <w:r w:rsidR="00E37C53">
        <w:t>A</w:t>
      </w:r>
      <w:r>
        <w:t xml:space="preserve">ssociation has </w:t>
      </w:r>
      <w:r w:rsidR="00E37C53">
        <w:t>organise</w:t>
      </w:r>
      <w:r>
        <w:t xml:space="preserve">d two roundtables for people with MND </w:t>
      </w:r>
      <w:r w:rsidR="00E37C53">
        <w:t xml:space="preserve">to share their experiences with the Casey </w:t>
      </w:r>
      <w:proofErr w:type="gramStart"/>
      <w:r w:rsidR="00E37C53">
        <w:t xml:space="preserve">Commission, </w:t>
      </w:r>
      <w:r>
        <w:t>and</w:t>
      </w:r>
      <w:proofErr w:type="gramEnd"/>
      <w:r>
        <w:t xml:space="preserve"> engaged with </w:t>
      </w:r>
      <w:r w:rsidR="00E37C53">
        <w:t>o</w:t>
      </w:r>
      <w:r>
        <w:t xml:space="preserve">ccupational therapists and MND </w:t>
      </w:r>
      <w:r w:rsidR="00E37C53">
        <w:t>care coordinators</w:t>
      </w:r>
      <w:r>
        <w:t xml:space="preserve"> to identify </w:t>
      </w:r>
      <w:r w:rsidR="00E37C53">
        <w:t xml:space="preserve">the issues affecting people with MND in relation to </w:t>
      </w:r>
      <w:r>
        <w:t xml:space="preserve">social care and </w:t>
      </w:r>
      <w:r w:rsidR="00E37C53">
        <w:t>support</w:t>
      </w:r>
      <w:r>
        <w:t>.</w:t>
      </w:r>
    </w:p>
    <w:p w14:paraId="2C8BD647" w14:textId="77777777" w:rsidR="00F703DA" w:rsidRDefault="00F703DA" w:rsidP="00F703DA"/>
    <w:p w14:paraId="0BA8398A" w14:textId="06194847" w:rsidR="00F703DA" w:rsidRDefault="00F703DA" w:rsidP="00F703DA">
      <w:r>
        <w:t xml:space="preserve">At the Nuffield Trust Summit on March 5th this year, Baroness Casey called for a fast-track passport </w:t>
      </w:r>
      <w:r w:rsidR="00E37C53">
        <w:t xml:space="preserve">to support </w:t>
      </w:r>
      <w:r>
        <w:t xml:space="preserve">for people with MND, recognising the complexity of the condition. Following this, the Secretary of State for Health and Social Care, Wes Streeting, responded </w:t>
      </w:r>
      <w:r w:rsidR="00E37C53">
        <w:t>in writing, committing to introduce</w:t>
      </w:r>
      <w:r>
        <w:t xml:space="preserve"> a</w:t>
      </w:r>
      <w:r w:rsidR="00E37C53">
        <w:t xml:space="preserve"> new</w:t>
      </w:r>
      <w:r>
        <w:t xml:space="preserve"> process to speed up the time people with MND can access the care they need.  </w:t>
      </w:r>
    </w:p>
    <w:p w14:paraId="4FB40B25" w14:textId="77777777" w:rsidR="00F703DA" w:rsidRDefault="00F703DA" w:rsidP="00F703DA"/>
    <w:p w14:paraId="491C6421" w14:textId="6F2D430B" w:rsidR="00F703DA" w:rsidRDefault="00F703DA" w:rsidP="00F703DA">
      <w:r>
        <w:t xml:space="preserve">Ian went on to explain that this moment represents a real opportunity to address delays and the bureaucratic processes that affect people impacted by MND.  The </w:t>
      </w:r>
      <w:r w:rsidR="00E37C53">
        <w:t>A</w:t>
      </w:r>
      <w:r>
        <w:t>ssociation continues to work closely with the commission and the APPG to ensure these recommendations are translated into real, practical change for people with MND and their families.</w:t>
      </w:r>
    </w:p>
    <w:p w14:paraId="613A3016" w14:textId="77777777" w:rsidR="00F703DA" w:rsidRDefault="00F703DA" w:rsidP="00F703DA"/>
    <w:p w14:paraId="67BB147E" w14:textId="10539DA1" w:rsidR="00982E55" w:rsidRDefault="00F703DA" w:rsidP="00F703DA">
      <w:r>
        <w:lastRenderedPageBreak/>
        <w:t>The APPG Officers have written to the Secretary of State for Health and Social Care, thanking him and ensuring that those words are put into action. The APPG's goal is to ensure that those with MND can access support without unnecessary hurdles.</w:t>
      </w:r>
    </w:p>
    <w:p w14:paraId="4C761195" w14:textId="77777777" w:rsidR="00E37C53" w:rsidRDefault="00E37C53" w:rsidP="00F703DA"/>
    <w:p w14:paraId="14C4ACCA" w14:textId="5C358849" w:rsidR="00E37C53" w:rsidRDefault="00E37C53" w:rsidP="00F703DA">
      <w:pPr>
        <w:rPr>
          <w:b/>
          <w:bCs/>
        </w:rPr>
      </w:pPr>
      <w:r>
        <w:t>The Chair and Officers agreed to approach Baroness Casey to seek a meeting to discuss her recommendation and how it can be translated into action.</w:t>
      </w:r>
    </w:p>
    <w:p w14:paraId="45AD0E13" w14:textId="77777777" w:rsidR="003062A4" w:rsidRDefault="003062A4" w:rsidP="00DA329B"/>
    <w:p w14:paraId="3C6840BD" w14:textId="6EB9DD21" w:rsidR="0039416A" w:rsidRDefault="005D509D" w:rsidP="0039416A">
      <w:pPr>
        <w:pStyle w:val="ListParagraph"/>
        <w:numPr>
          <w:ilvl w:val="0"/>
          <w:numId w:val="10"/>
        </w:numPr>
        <w:rPr>
          <w:b/>
          <w:bCs/>
        </w:rPr>
      </w:pPr>
      <w:r>
        <w:rPr>
          <w:b/>
          <w:bCs/>
        </w:rPr>
        <w:t xml:space="preserve">Prescribe Life: Accessing a breakthrough MND treatment </w:t>
      </w:r>
    </w:p>
    <w:p w14:paraId="63F378B0" w14:textId="77777777" w:rsidR="00D50FBC" w:rsidRDefault="00D50FBC" w:rsidP="00D50FBC">
      <w:pPr>
        <w:rPr>
          <w:b/>
          <w:bCs/>
        </w:rPr>
      </w:pPr>
    </w:p>
    <w:p w14:paraId="714BD1B8" w14:textId="2F7365BE" w:rsidR="00747AC0" w:rsidRDefault="00747AC0" w:rsidP="00747AC0">
      <w:r>
        <w:t>Ian</w:t>
      </w:r>
      <w:r w:rsidR="00C74783">
        <w:t xml:space="preserve"> </w:t>
      </w:r>
      <w:r>
        <w:t xml:space="preserve">introduced the Prescribe Life campaign by briefly discussing the SOD-1 Summit. On the </w:t>
      </w:r>
      <w:proofErr w:type="gramStart"/>
      <w:r>
        <w:t>14th</w:t>
      </w:r>
      <w:proofErr w:type="gramEnd"/>
      <w:r>
        <w:t xml:space="preserve"> January this year, MPs, MNDA, scientists, and people living with MND attended the SOD-1 Summit in parliament to discuss </w:t>
      </w:r>
      <w:r w:rsidR="00774C0B">
        <w:t xml:space="preserve">access to </w:t>
      </w:r>
      <w:r>
        <w:t>tofersen.</w:t>
      </w:r>
    </w:p>
    <w:p w14:paraId="04B96587" w14:textId="77777777" w:rsidR="00747AC0" w:rsidRDefault="00747AC0" w:rsidP="00747AC0"/>
    <w:p w14:paraId="57788BE3" w14:textId="15932E09" w:rsidR="00747AC0" w:rsidRDefault="00747AC0" w:rsidP="00747AC0">
      <w:r>
        <w:t xml:space="preserve">Ian </w:t>
      </w:r>
      <w:r w:rsidR="00E37C53">
        <w:t>highlighted</w:t>
      </w:r>
      <w:r>
        <w:t xml:space="preserve"> that tofersen is a treatment that targets a specific genetic change in the SOD1 gene, which is known to cause MND. SOD-1 MND affects about 2% of the MND population. Tofersen has an unprecedented impact on the disease progression and life expectancy.</w:t>
      </w:r>
    </w:p>
    <w:p w14:paraId="469B64DF" w14:textId="77777777" w:rsidR="00747AC0" w:rsidRDefault="00747AC0" w:rsidP="00747AC0"/>
    <w:p w14:paraId="52799DF2" w14:textId="49B9CF6F" w:rsidR="00747AC0" w:rsidRDefault="00E37C53" w:rsidP="00747AC0">
      <w:r>
        <w:t>Tofersen is currently available free of charge to the NHS through an Early Access Programme. However, as there is no dedicated resource to support this activity, m</w:t>
      </w:r>
      <w:r w:rsidR="00747AC0">
        <w:t xml:space="preserve">any trusts need additional resources to participate or expand participation, leaving patients without </w:t>
      </w:r>
      <w:r w:rsidR="00F4192D">
        <w:t xml:space="preserve">a route to </w:t>
      </w:r>
      <w:r w:rsidR="00747AC0">
        <w:t xml:space="preserve">access. </w:t>
      </w:r>
      <w:r w:rsidR="00244C94">
        <w:t xml:space="preserve">With a further 28 patients forecast to be diagnosed with SOD1 MND over the next year, there are concerns </w:t>
      </w:r>
      <w:r w:rsidR="006768B6">
        <w:t xml:space="preserve">both for patients currently missing out and those yet to be diagnosed. </w:t>
      </w:r>
      <w:r w:rsidR="00244C94">
        <w:t>Due to the speed of MND progression</w:t>
      </w:r>
      <w:r w:rsidR="00B87864">
        <w:t xml:space="preserve">, access to tofersen is </w:t>
      </w:r>
      <w:r w:rsidR="00F4192D">
        <w:t>an urgent need.</w:t>
      </w:r>
    </w:p>
    <w:p w14:paraId="1EAD2C13" w14:textId="77777777" w:rsidR="00747AC0" w:rsidRDefault="00747AC0" w:rsidP="00747AC0"/>
    <w:p w14:paraId="1D1303C5" w14:textId="5BB603A8" w:rsidR="00747AC0" w:rsidRDefault="00747AC0" w:rsidP="00747AC0">
      <w:r>
        <w:t xml:space="preserve">Michael </w:t>
      </w:r>
      <w:r w:rsidR="00A55982">
        <w:t xml:space="preserve">Payne MP </w:t>
      </w:r>
      <w:r>
        <w:t xml:space="preserve">and Ian have agreed to discuss the situation regarding access to tofersen directly with Ministers Wes </w:t>
      </w:r>
      <w:r w:rsidR="0024232B">
        <w:t xml:space="preserve">Streeting </w:t>
      </w:r>
      <w:r>
        <w:t xml:space="preserve">and Zubir Ahmed. </w:t>
      </w:r>
    </w:p>
    <w:p w14:paraId="7D845476" w14:textId="77777777" w:rsidR="00747AC0" w:rsidRDefault="00747AC0" w:rsidP="00747AC0"/>
    <w:p w14:paraId="6230DDF1" w14:textId="55C4F9A9" w:rsidR="00602CDC" w:rsidRDefault="00747AC0" w:rsidP="00747AC0">
      <w:r>
        <w:t xml:space="preserve">Ian </w:t>
      </w:r>
      <w:r w:rsidR="0024232B">
        <w:t>highlighted</w:t>
      </w:r>
      <w:r>
        <w:t xml:space="preserve"> </w:t>
      </w:r>
      <w:r w:rsidR="0024232B">
        <w:t>a</w:t>
      </w:r>
      <w:r>
        <w:t xml:space="preserve">ctions taken </w:t>
      </w:r>
      <w:r w:rsidR="0024232B">
        <w:t>by the APPG</w:t>
      </w:r>
      <w:r>
        <w:t>, including meeting with Zubir Ahmed</w:t>
      </w:r>
      <w:r w:rsidR="0024232B">
        <w:t xml:space="preserve">. </w:t>
      </w:r>
      <w:r>
        <w:t xml:space="preserve">Alex Massey </w:t>
      </w:r>
      <w:r w:rsidR="0024232B">
        <w:t>reported back from a meeting with Zubir Ahmed and NHS England attended by him</w:t>
      </w:r>
      <w:r>
        <w:t xml:space="preserve"> and</w:t>
      </w:r>
      <w:r w:rsidR="00AD4134">
        <w:t xml:space="preserve"> </w:t>
      </w:r>
      <w:r w:rsidR="0024232B">
        <w:t>Tanya Curry, MND Association CEO.</w:t>
      </w:r>
      <w:r>
        <w:t xml:space="preserve"> </w:t>
      </w:r>
      <w:r w:rsidR="00AD4134">
        <w:t xml:space="preserve">He </w:t>
      </w:r>
      <w:r w:rsidR="008B63C9">
        <w:t>mention</w:t>
      </w:r>
      <w:r w:rsidR="0024232B">
        <w:t>ed</w:t>
      </w:r>
      <w:r w:rsidR="008B63C9">
        <w:t xml:space="preserve"> that </w:t>
      </w:r>
      <w:r>
        <w:t xml:space="preserve">it was a productive discussion, and </w:t>
      </w:r>
      <w:r w:rsidR="0024232B">
        <w:t>t</w:t>
      </w:r>
      <w:r w:rsidR="00DB28CD">
        <w:t xml:space="preserve">hat NHS England has been instructed to contact participating trusts directly to understand the barriers to expanding access and consider potential solutions. However, the Government continues to argue that it cannot provide resource support directly until tofersen has received a positive NICE appraisal. </w:t>
      </w:r>
    </w:p>
    <w:p w14:paraId="5409B4F7" w14:textId="77777777" w:rsidR="00602CDC" w:rsidRDefault="00602CDC" w:rsidP="00747AC0"/>
    <w:p w14:paraId="2785F2A7" w14:textId="3368FFC0" w:rsidR="005D509D" w:rsidRDefault="006C7AC5" w:rsidP="00747AC0">
      <w:r>
        <w:t>The</w:t>
      </w:r>
      <w:r w:rsidR="00747AC0">
        <w:t xml:space="preserve"> NICE appraisal </w:t>
      </w:r>
      <w:r>
        <w:t>is ongoing but is not expected to conclude before</w:t>
      </w:r>
      <w:r w:rsidR="005E07D4">
        <w:t xml:space="preserve"> December this year</w:t>
      </w:r>
      <w:r w:rsidR="003458B1">
        <w:t>.</w:t>
      </w:r>
      <w:r w:rsidR="005E07D4">
        <w:t xml:space="preserve"> </w:t>
      </w:r>
      <w:r>
        <w:t>In the interim</w:t>
      </w:r>
      <w:r w:rsidR="005E07D4">
        <w:t xml:space="preserve"> it’s </w:t>
      </w:r>
      <w:r w:rsidR="00747AC0">
        <w:t xml:space="preserve">not clear where the </w:t>
      </w:r>
      <w:r>
        <w:t>capacity will come from to provide access to those who need tofersen, in the absence of additional resource.</w:t>
      </w:r>
    </w:p>
    <w:p w14:paraId="63450306" w14:textId="77777777" w:rsidR="00074EDA" w:rsidRDefault="00074EDA" w:rsidP="00747AC0">
      <w:pPr>
        <w:rPr>
          <w:b/>
          <w:bCs/>
        </w:rPr>
      </w:pPr>
    </w:p>
    <w:p w14:paraId="0F56E1A7" w14:textId="3C4E8FE3" w:rsidR="005D509D" w:rsidRDefault="00F14B06" w:rsidP="005D509D">
      <w:pPr>
        <w:pStyle w:val="ListParagraph"/>
        <w:numPr>
          <w:ilvl w:val="0"/>
          <w:numId w:val="10"/>
        </w:numPr>
        <w:rPr>
          <w:b/>
          <w:bCs/>
        </w:rPr>
      </w:pPr>
      <w:r>
        <w:rPr>
          <w:b/>
          <w:bCs/>
        </w:rPr>
        <w:t xml:space="preserve">Survey data: SOD1 MND numbers and genetic testing status </w:t>
      </w:r>
    </w:p>
    <w:p w14:paraId="5CD7FDB8" w14:textId="77777777" w:rsidR="00E60166" w:rsidRDefault="00E60166" w:rsidP="00E60166">
      <w:pPr>
        <w:rPr>
          <w:b/>
          <w:bCs/>
        </w:rPr>
      </w:pPr>
    </w:p>
    <w:p w14:paraId="5D5A10A0" w14:textId="4864DE1A" w:rsidR="005C0B0E" w:rsidRDefault="00E60166" w:rsidP="00E60166">
      <w:r w:rsidRPr="00E60166">
        <w:t xml:space="preserve">Stella </w:t>
      </w:r>
      <w:r w:rsidR="006C7AC5">
        <w:t xml:space="preserve">McKernan </w:t>
      </w:r>
      <w:r w:rsidR="00735949">
        <w:t>provided</w:t>
      </w:r>
      <w:r w:rsidR="005B5925">
        <w:t xml:space="preserve"> an </w:t>
      </w:r>
      <w:r w:rsidR="00A7395B">
        <w:t>overview of the current</w:t>
      </w:r>
      <w:r w:rsidR="005C0B0E">
        <w:t xml:space="preserve"> </w:t>
      </w:r>
      <w:r w:rsidR="005B5925">
        <w:t xml:space="preserve">tofersen </w:t>
      </w:r>
      <w:r w:rsidR="00735949">
        <w:t>access picture</w:t>
      </w:r>
      <w:r w:rsidR="005C0B0E">
        <w:t xml:space="preserve">. </w:t>
      </w:r>
      <w:r w:rsidR="00735949">
        <w:t>The Association has</w:t>
      </w:r>
      <w:r w:rsidR="002B7FCB">
        <w:t xml:space="preserve"> engaged </w:t>
      </w:r>
      <w:r w:rsidR="00735949">
        <w:t>with the</w:t>
      </w:r>
      <w:r w:rsidR="002B7FCB">
        <w:t xml:space="preserve"> </w:t>
      </w:r>
      <w:r w:rsidR="008D43AA">
        <w:t xml:space="preserve">24 </w:t>
      </w:r>
      <w:r w:rsidR="006914CB">
        <w:t xml:space="preserve">specialist </w:t>
      </w:r>
      <w:r w:rsidR="00735949">
        <w:t>care centres</w:t>
      </w:r>
      <w:r w:rsidR="008D43AA">
        <w:t xml:space="preserve"> and networks which</w:t>
      </w:r>
      <w:r w:rsidR="005C0B0E">
        <w:t xml:space="preserve"> provide care to </w:t>
      </w:r>
      <w:r w:rsidR="008D43AA">
        <w:t>over 3500 people with MND</w:t>
      </w:r>
      <w:r w:rsidR="005C0B0E">
        <w:t xml:space="preserve"> across the UK</w:t>
      </w:r>
      <w:r w:rsidR="0092044C">
        <w:t xml:space="preserve">. There are </w:t>
      </w:r>
      <w:r w:rsidR="00735949">
        <w:t>c.</w:t>
      </w:r>
      <w:r w:rsidR="008D43AA">
        <w:t>80 people that we know of with SOD-1 MND</w:t>
      </w:r>
      <w:r w:rsidR="00F36B35">
        <w:t xml:space="preserve"> in England, Wales and Northern Ireland. </w:t>
      </w:r>
    </w:p>
    <w:p w14:paraId="3EC86F82" w14:textId="77777777" w:rsidR="00200137" w:rsidRDefault="00200137" w:rsidP="00E60166"/>
    <w:p w14:paraId="5B30908A" w14:textId="61AF05F8" w:rsidR="002503F3" w:rsidRDefault="009A02DB" w:rsidP="00E60166">
      <w:r w:rsidRPr="00FB4804">
        <w:lastRenderedPageBreak/>
        <w:t xml:space="preserve">Of the </w:t>
      </w:r>
      <w:r w:rsidR="005C0B0E" w:rsidRPr="00FB4804">
        <w:t xml:space="preserve">24 </w:t>
      </w:r>
      <w:r w:rsidRPr="00FB4804">
        <w:t xml:space="preserve">MND Care </w:t>
      </w:r>
      <w:r w:rsidR="005C0B0E" w:rsidRPr="00FB4804">
        <w:t xml:space="preserve">centres </w:t>
      </w:r>
      <w:r w:rsidRPr="00FB4804">
        <w:t>and networks we s</w:t>
      </w:r>
      <w:r w:rsidR="00142E0E">
        <w:t>urveyed</w:t>
      </w:r>
      <w:r w:rsidRPr="00FB4804">
        <w:t>, 10 of the</w:t>
      </w:r>
      <w:r w:rsidR="009E28FB">
        <w:t>m</w:t>
      </w:r>
      <w:r w:rsidRPr="00FB4804">
        <w:t xml:space="preserve"> are currently delivering tofersen via the Early Access Programme (EAP)</w:t>
      </w:r>
      <w:r w:rsidR="00FB4804" w:rsidRPr="00FB4804">
        <w:t xml:space="preserve">, this includes </w:t>
      </w:r>
      <w:r w:rsidR="004F1A62" w:rsidRPr="004F1A62">
        <w:t>Sheffield, Kings, Oxford, St Georges, Sussex, Birmingham, Lancashire and South Cumbria, Manchester, South Wales and Northern Ireland</w:t>
      </w:r>
      <w:r w:rsidR="004B60B6">
        <w:t xml:space="preserve">. </w:t>
      </w:r>
      <w:r w:rsidR="002503F3">
        <w:t xml:space="preserve">5 are in progress to deliver </w:t>
      </w:r>
      <w:r w:rsidR="00CF488E">
        <w:t>at various stages, things like allocating the resource which takes time and gaining trust approval and lastly 9 are currently not delivering</w:t>
      </w:r>
      <w:r w:rsidR="00293C7B">
        <w:t xml:space="preserve">, </w:t>
      </w:r>
      <w:r w:rsidR="00AA4CB6">
        <w:t xml:space="preserve">some of which </w:t>
      </w:r>
      <w:r w:rsidR="00293C7B">
        <w:t>include Leeds, Barts, Queens Square, Newcastle</w:t>
      </w:r>
      <w:r w:rsidR="00AA4CB6">
        <w:t xml:space="preserve">, Liverpool </w:t>
      </w:r>
      <w:r w:rsidR="00293C7B">
        <w:t xml:space="preserve">and </w:t>
      </w:r>
      <w:r w:rsidR="00AA4CB6">
        <w:t>North</w:t>
      </w:r>
      <w:r w:rsidR="00293C7B">
        <w:t xml:space="preserve"> Midlands</w:t>
      </w:r>
      <w:r w:rsidR="00AA4CB6">
        <w:t xml:space="preserve">. </w:t>
      </w:r>
      <w:r w:rsidR="25F2243F">
        <w:t>*</w:t>
      </w:r>
    </w:p>
    <w:p w14:paraId="4A0EB70C" w14:textId="77777777" w:rsidR="00284B86" w:rsidRDefault="00284B86" w:rsidP="00E60166"/>
    <w:p w14:paraId="2FCC6997" w14:textId="23F47CB8" w:rsidR="00284B86" w:rsidRDefault="00284B86" w:rsidP="00E60166">
      <w:r>
        <w:t xml:space="preserve">17 people with SOD-1 MND are being </w:t>
      </w:r>
      <w:r w:rsidR="00894AA8">
        <w:t>referred to centres for</w:t>
      </w:r>
      <w:r>
        <w:t xml:space="preserve"> tofersen from out of area</w:t>
      </w:r>
      <w:r w:rsidR="00894AA8">
        <w:t xml:space="preserve"> and will </w:t>
      </w:r>
      <w:r w:rsidR="00F76706">
        <w:t xml:space="preserve">now be eligible for support through </w:t>
      </w:r>
      <w:r w:rsidR="005C45AC">
        <w:t>the Association’s</w:t>
      </w:r>
      <w:r w:rsidR="00F76706">
        <w:t xml:space="preserve"> new Tofersen Travel Fund. There are </w:t>
      </w:r>
      <w:r w:rsidR="005C45AC">
        <w:t>c.</w:t>
      </w:r>
      <w:r>
        <w:t xml:space="preserve">55 people </w:t>
      </w:r>
      <w:r w:rsidR="005C45AC">
        <w:t>receiving</w:t>
      </w:r>
      <w:r>
        <w:t xml:space="preserve"> tofersen currently </w:t>
      </w:r>
      <w:r w:rsidR="00F76706">
        <w:t>and we are aware of</w:t>
      </w:r>
      <w:r w:rsidR="005C45AC">
        <w:t xml:space="preserve"> </w:t>
      </w:r>
      <w:r>
        <w:t>13 people missing out currently</w:t>
      </w:r>
      <w:r w:rsidR="000D705D">
        <w:t xml:space="preserve">. </w:t>
      </w:r>
    </w:p>
    <w:p w14:paraId="2FA5FDC8" w14:textId="77777777" w:rsidR="00D35E19" w:rsidRDefault="00D35E19" w:rsidP="00E60166"/>
    <w:p w14:paraId="12AC0686" w14:textId="1A08352E" w:rsidR="00DE53E8" w:rsidRDefault="005C45AC" w:rsidP="00E60166">
      <w:r>
        <w:t>T</w:t>
      </w:r>
      <w:r w:rsidR="00784F08">
        <w:t xml:space="preserve">rusts and centres </w:t>
      </w:r>
      <w:r>
        <w:t xml:space="preserve">reported barriers to delivery </w:t>
      </w:r>
      <w:proofErr w:type="gramStart"/>
      <w:r>
        <w:t>including:</w:t>
      </w:r>
      <w:proofErr w:type="gramEnd"/>
      <w:r w:rsidR="006301B5">
        <w:t xml:space="preserve"> </w:t>
      </w:r>
      <w:r w:rsidR="005023EE">
        <w:t>bureaucratic hurdles, such as the need for new</w:t>
      </w:r>
      <w:r w:rsidR="006301B5">
        <w:t xml:space="preserve"> procedures and protocols</w:t>
      </w:r>
      <w:r w:rsidR="005023EE">
        <w:t>;</w:t>
      </w:r>
      <w:r w:rsidR="006301B5">
        <w:t xml:space="preserve"> </w:t>
      </w:r>
      <w:r w:rsidR="005023EE">
        <w:t>s</w:t>
      </w:r>
      <w:r w:rsidR="006301B5">
        <w:t xml:space="preserve">enior leaders </w:t>
      </w:r>
      <w:r w:rsidR="002667F4">
        <w:t xml:space="preserve">not supporting </w:t>
      </w:r>
      <w:r w:rsidR="005023EE">
        <w:t xml:space="preserve">due to </w:t>
      </w:r>
      <w:r w:rsidR="002667F4">
        <w:t>the non-drug related costs in funding delivery</w:t>
      </w:r>
      <w:r w:rsidR="005023EE">
        <w:t>;</w:t>
      </w:r>
      <w:r w:rsidR="002667F4">
        <w:t xml:space="preserve"> lack of </w:t>
      </w:r>
      <w:r w:rsidR="005023EE">
        <w:t>clinic</w:t>
      </w:r>
      <w:r w:rsidR="002667F4">
        <w:t xml:space="preserve"> space</w:t>
      </w:r>
      <w:r w:rsidR="002D7881">
        <w:t xml:space="preserve"> </w:t>
      </w:r>
      <w:r w:rsidR="00286A0C">
        <w:t>and clinical capacity</w:t>
      </w:r>
      <w:r w:rsidR="008B31E9">
        <w:t>.</w:t>
      </w:r>
      <w:r w:rsidR="00016974">
        <w:t xml:space="preserve"> </w:t>
      </w:r>
      <w:r w:rsidR="00DE53E8">
        <w:t xml:space="preserve">While the access </w:t>
      </w:r>
      <w:r w:rsidR="00016974">
        <w:t xml:space="preserve">picture </w:t>
      </w:r>
      <w:r w:rsidR="00DE53E8">
        <w:t xml:space="preserve">has improved, the clinicians </w:t>
      </w:r>
      <w:r w:rsidR="00055C92">
        <w:t xml:space="preserve">involved </w:t>
      </w:r>
      <w:r w:rsidR="00DE53E8">
        <w:t>have made it clear that</w:t>
      </w:r>
      <w:r w:rsidR="00016974">
        <w:t xml:space="preserve"> getting to this point</w:t>
      </w:r>
      <w:r w:rsidR="00DE53E8">
        <w:t xml:space="preserve"> this has not been easy. </w:t>
      </w:r>
      <w:r w:rsidR="00016974">
        <w:t>It has taken significant time and resource on top of the</w:t>
      </w:r>
      <w:r w:rsidR="00055C92">
        <w:t>ir</w:t>
      </w:r>
      <w:r w:rsidR="00016974">
        <w:t xml:space="preserve"> existing </w:t>
      </w:r>
      <w:r w:rsidR="00055C92">
        <w:t>responsibilities</w:t>
      </w:r>
      <w:r w:rsidR="009B5866">
        <w:t xml:space="preserve">. </w:t>
      </w:r>
    </w:p>
    <w:p w14:paraId="323EAA73" w14:textId="77777777" w:rsidR="006E1767" w:rsidRDefault="006E1767" w:rsidP="00E60166"/>
    <w:p w14:paraId="7BAD0780" w14:textId="28D67512" w:rsidR="00604F66" w:rsidRDefault="00C40624" w:rsidP="00E60166">
      <w:r>
        <w:t>Dr</w:t>
      </w:r>
      <w:r w:rsidR="004F2172">
        <w:t xml:space="preserve"> Rachel</w:t>
      </w:r>
      <w:r w:rsidR="00755545">
        <w:t xml:space="preserve"> </w:t>
      </w:r>
      <w:r w:rsidR="00324E2E">
        <w:t>Jakeman</w:t>
      </w:r>
      <w:r w:rsidR="00755545">
        <w:t xml:space="preserve"> highlighted </w:t>
      </w:r>
      <w:r w:rsidR="00324E2E">
        <w:t>the need to</w:t>
      </w:r>
      <w:r w:rsidR="00755545">
        <w:t xml:space="preserve"> work together to make sure people from all </w:t>
      </w:r>
      <w:r w:rsidR="00405040">
        <w:t xml:space="preserve">UK </w:t>
      </w:r>
      <w:r w:rsidR="00755545">
        <w:t>nations gain access</w:t>
      </w:r>
      <w:r w:rsidR="00FC14C5">
        <w:t xml:space="preserve">, particularly </w:t>
      </w:r>
      <w:r w:rsidR="00324E2E">
        <w:t>in Scotland</w:t>
      </w:r>
      <w:r w:rsidR="00604F66">
        <w:t xml:space="preserve"> where </w:t>
      </w:r>
      <w:r w:rsidR="00324E2E">
        <w:t>no tofersen delivery is currently taking place.</w:t>
      </w:r>
    </w:p>
    <w:p w14:paraId="6E19FED8" w14:textId="77777777" w:rsidR="00604F66" w:rsidRDefault="00604F66" w:rsidP="00E60166"/>
    <w:p w14:paraId="2B5019CB" w14:textId="60555543" w:rsidR="00E12D20" w:rsidRDefault="008152D5" w:rsidP="00E60166">
      <w:r>
        <w:t xml:space="preserve">Sarah </w:t>
      </w:r>
      <w:r w:rsidR="00DB34A1">
        <w:t xml:space="preserve">Hall </w:t>
      </w:r>
      <w:r w:rsidR="00E12D20">
        <w:t xml:space="preserve">MP </w:t>
      </w:r>
      <w:r w:rsidR="00C34366">
        <w:t>asked the following question: “</w:t>
      </w:r>
      <w:r w:rsidR="00AC7A01">
        <w:t>On the protocols, if there are successfully implemented systems w</w:t>
      </w:r>
      <w:r>
        <w:t xml:space="preserve">hy is it taking so </w:t>
      </w:r>
      <w:r w:rsidR="00AC7A01">
        <w:t xml:space="preserve">why </w:t>
      </w:r>
      <w:r w:rsidR="00E12D20">
        <w:t>aren’t trusts sharing protocols amongst themselves?</w:t>
      </w:r>
      <w:r w:rsidR="00C34366">
        <w:t>”</w:t>
      </w:r>
      <w:r w:rsidR="00C40624">
        <w:t xml:space="preserve"> </w:t>
      </w:r>
      <w:r w:rsidR="004C6ED9" w:rsidRPr="0060349B">
        <w:t xml:space="preserve">Stella </w:t>
      </w:r>
      <w:r w:rsidR="00324E2E">
        <w:t>noted</w:t>
      </w:r>
      <w:r w:rsidR="00AC7A01">
        <w:t xml:space="preserve"> different trusts have different protocols</w:t>
      </w:r>
      <w:r w:rsidR="005658F3">
        <w:t xml:space="preserve"> and different needs based on </w:t>
      </w:r>
      <w:proofErr w:type="gramStart"/>
      <w:r w:rsidR="005658F3">
        <w:t>staffing</w:t>
      </w:r>
      <w:r w:rsidR="00324E2E">
        <w:t>, but</w:t>
      </w:r>
      <w:proofErr w:type="gramEnd"/>
      <w:r w:rsidR="00324E2E">
        <w:t xml:space="preserve"> agreed</w:t>
      </w:r>
      <w:r w:rsidR="00C40624">
        <w:t xml:space="preserve"> with the value of</w:t>
      </w:r>
      <w:r w:rsidR="00AC7A01">
        <w:t xml:space="preserve"> information </w:t>
      </w:r>
      <w:r w:rsidR="00C40624">
        <w:t>and resource sharing.</w:t>
      </w:r>
    </w:p>
    <w:p w14:paraId="40EB9549" w14:textId="77777777" w:rsidR="003472EA" w:rsidRDefault="003472EA" w:rsidP="00E60166"/>
    <w:p w14:paraId="17055B30" w14:textId="3C4903F9" w:rsidR="00F758FF" w:rsidRPr="00F758FF" w:rsidRDefault="009447EA" w:rsidP="00F758FF">
      <w:r>
        <w:t>D</w:t>
      </w:r>
      <w:r w:rsidR="00E450CD">
        <w:t xml:space="preserve">r </w:t>
      </w:r>
      <w:r w:rsidR="00875300">
        <w:t>Rachel</w:t>
      </w:r>
      <w:r w:rsidR="00E129D9">
        <w:t xml:space="preserve"> Jakeman, Unite to End MN</w:t>
      </w:r>
      <w:r w:rsidR="00403D9A">
        <w:t>D</w:t>
      </w:r>
      <w:r w:rsidR="00F758FF" w:rsidRPr="00F758FF">
        <w:t xml:space="preserve">, </w:t>
      </w:r>
      <w:r w:rsidR="00403D9A">
        <w:t>stated that</w:t>
      </w:r>
      <w:r w:rsidR="00403D9A" w:rsidRPr="00403D9A">
        <w:t xml:space="preserve"> the protocols and costings varied for Tofersen delivery depending on whether an interventional radiologist/research fellow or Physicians associate delivered the intrathecal pathway.</w:t>
      </w:r>
      <w:r w:rsidR="00403D9A">
        <w:t xml:space="preserve"> </w:t>
      </w:r>
      <w:r w:rsidR="00F758FF" w:rsidRPr="00F758FF">
        <w:t xml:space="preserve">She then explains that different areas have different approaches, therefore, it's so important for us to share knowledge. “For example, </w:t>
      </w:r>
      <w:r w:rsidR="71F56350">
        <w:t xml:space="preserve">the </w:t>
      </w:r>
      <w:r w:rsidR="00F758FF" w:rsidRPr="00F758FF">
        <w:t xml:space="preserve">King’s </w:t>
      </w:r>
      <w:r w:rsidR="5D533266">
        <w:t>p</w:t>
      </w:r>
      <w:r w:rsidR="2825AA0D">
        <w:t>athway</w:t>
      </w:r>
      <w:r w:rsidR="00F758FF" w:rsidRPr="00F758FF">
        <w:t xml:space="preserve"> has been going for 9 years, where my stepdaughter is going, and it was the physician assistant who delivered the </w:t>
      </w:r>
      <w:r w:rsidR="00AE38A6">
        <w:t xml:space="preserve">intrathecal </w:t>
      </w:r>
      <w:r w:rsidR="2825AA0D">
        <w:t>injection.”</w:t>
      </w:r>
    </w:p>
    <w:p w14:paraId="65D85D37" w14:textId="43880885" w:rsidR="009E3215" w:rsidRDefault="009E3215" w:rsidP="00E60166"/>
    <w:p w14:paraId="0F02423E" w14:textId="77777777" w:rsidR="00865DF1" w:rsidRPr="00865DF1" w:rsidRDefault="00865DF1" w:rsidP="00865DF1">
      <w:r w:rsidRPr="00865DF1">
        <w:t>Perran Moon MP introduces the topic of access to medicines in rural and coastal areas. He then explained that it would be great to have a brief to clarify the key asks around the APPG. His best friend has just been diagnosed with MND and has already raised 50k for the MND Association. They are hoping to do a fundraising event in June in Cornwall.</w:t>
      </w:r>
    </w:p>
    <w:p w14:paraId="5F183574" w14:textId="77777777" w:rsidR="00C813E9" w:rsidRDefault="00C813E9" w:rsidP="00E60166"/>
    <w:p w14:paraId="795D3A20" w14:textId="1F6C82AB" w:rsidR="00F14B06" w:rsidRPr="00A45A5A" w:rsidRDefault="000C6214" w:rsidP="00F14B06">
      <w:r>
        <w:t>Anna Dixon</w:t>
      </w:r>
      <w:r w:rsidR="00C813E9">
        <w:t xml:space="preserve"> </w:t>
      </w:r>
      <w:r w:rsidR="00704A79">
        <w:t xml:space="preserve">MP </w:t>
      </w:r>
      <w:r w:rsidR="008C10C6">
        <w:t>raised</w:t>
      </w:r>
      <w:r w:rsidR="00704A79">
        <w:t xml:space="preserve"> her </w:t>
      </w:r>
      <w:r w:rsidR="008C10C6">
        <w:t>interest</w:t>
      </w:r>
      <w:r w:rsidR="00A45A5A">
        <w:t xml:space="preserve"> social care </w:t>
      </w:r>
      <w:r w:rsidR="00704A79">
        <w:t>and a desire to</w:t>
      </w:r>
      <w:r w:rsidR="00C813E9">
        <w:t xml:space="preserve"> collaborate with Ian </w:t>
      </w:r>
      <w:r w:rsidR="00704A79">
        <w:t xml:space="preserve">Bryne MP </w:t>
      </w:r>
      <w:r w:rsidR="008A1D62">
        <w:t xml:space="preserve">around the Casey Commission. </w:t>
      </w:r>
      <w:r w:rsidR="008C10C6">
        <w:t>They agreed to</w:t>
      </w:r>
      <w:r w:rsidR="008A1D62">
        <w:t xml:space="preserve"> discuss further </w:t>
      </w:r>
      <w:r w:rsidR="008C10C6">
        <w:t>following</w:t>
      </w:r>
      <w:r w:rsidR="00964152">
        <w:t xml:space="preserve"> the </w:t>
      </w:r>
      <w:r w:rsidR="008C10C6">
        <w:t>meeting</w:t>
      </w:r>
      <w:r w:rsidR="00964152">
        <w:t xml:space="preserve">. </w:t>
      </w:r>
    </w:p>
    <w:p w14:paraId="355A1395" w14:textId="7AAEA775" w:rsidR="60EF09D1" w:rsidRDefault="60EF09D1"/>
    <w:p w14:paraId="32BBB262" w14:textId="0F114CC8" w:rsidR="5A3F2805" w:rsidRDefault="5A3F2805" w:rsidP="5332CFC5">
      <w:r>
        <w:t>*These numbers have since updated</w:t>
      </w:r>
      <w:r w:rsidR="5F73829B">
        <w:t xml:space="preserve">: There are </w:t>
      </w:r>
      <w:r w:rsidR="5A708B5D">
        <w:t>now</w:t>
      </w:r>
      <w:r w:rsidR="5F73829B">
        <w:t xml:space="preserve"> c.83 people that we know of with SOD-1 MND in England, Wales and Northern Ireland. </w:t>
      </w:r>
    </w:p>
    <w:p w14:paraId="02134F7C" w14:textId="77777777" w:rsidR="5332CFC5" w:rsidRDefault="5332CFC5"/>
    <w:p w14:paraId="7F658DC9" w14:textId="7DE33629" w:rsidR="5A3F2805" w:rsidRDefault="5F73829B" w:rsidP="42B388D9">
      <w:r>
        <w:lastRenderedPageBreak/>
        <w:t>Of the 24 MND Care centres and networks we surveyed, 12 of them are currently delivering tofersen via the Early Access Programme (EAP), this includes Sheffield, Kings, Oxford, St Georges, Sussex, Birmingham, Lancashire and South Cumbria, Manchester, Barts, London the National, South Wales and Northern Ireland. 3 are in progress to deliver at various stages, things like allocating the resource which takes time and gaining trust approval</w:t>
      </w:r>
      <w:r w:rsidR="37B94E4D">
        <w:t>,</w:t>
      </w:r>
      <w:r>
        <w:t xml:space="preserve"> and lastly 9 are currently not delivering. 1</w:t>
      </w:r>
      <w:r w:rsidR="2A8E7DA3">
        <w:t>8</w:t>
      </w:r>
      <w:r>
        <w:t xml:space="preserve"> people with SOD-1 MND are being referred to centres for tofersen from out of area and will now be eligible for support through the Association’s new Tofersen Travel Fund. There are c.5</w:t>
      </w:r>
      <w:r w:rsidR="2698411F">
        <w:t>7</w:t>
      </w:r>
      <w:r>
        <w:t xml:space="preserve"> people receiving tofersen currently and we are aware of </w:t>
      </w:r>
      <w:r w:rsidR="21804972">
        <w:t>13</w:t>
      </w:r>
      <w:r>
        <w:t xml:space="preserve"> people </w:t>
      </w:r>
      <w:r w:rsidR="068E9B14">
        <w:t>still awaiting treatment</w:t>
      </w:r>
      <w:r w:rsidR="5510535F">
        <w:t xml:space="preserve">. </w:t>
      </w:r>
    </w:p>
    <w:p w14:paraId="7121FFA0" w14:textId="27A9B4D9" w:rsidR="60EF09D1" w:rsidRDefault="60EF09D1">
      <w:pPr>
        <w:rPr>
          <w:szCs w:val="22"/>
        </w:rPr>
      </w:pPr>
    </w:p>
    <w:p w14:paraId="242C00E3" w14:textId="77777777" w:rsidR="00F14B06" w:rsidRDefault="00F14B06" w:rsidP="00F14B06">
      <w:pPr>
        <w:rPr>
          <w:b/>
          <w:bCs/>
        </w:rPr>
      </w:pPr>
    </w:p>
    <w:p w14:paraId="4F800BF6" w14:textId="20DDA307" w:rsidR="00F14B06" w:rsidRDefault="00F14B06" w:rsidP="00F14B06">
      <w:pPr>
        <w:pStyle w:val="ListParagraph"/>
        <w:numPr>
          <w:ilvl w:val="0"/>
          <w:numId w:val="10"/>
        </w:numPr>
        <w:rPr>
          <w:b/>
          <w:bCs/>
        </w:rPr>
      </w:pPr>
      <w:r>
        <w:rPr>
          <w:b/>
          <w:bCs/>
        </w:rPr>
        <w:t xml:space="preserve">Genetic testing </w:t>
      </w:r>
    </w:p>
    <w:p w14:paraId="1486359B" w14:textId="77777777" w:rsidR="00097449" w:rsidRDefault="00097449" w:rsidP="00097449">
      <w:pPr>
        <w:rPr>
          <w:b/>
          <w:bCs/>
        </w:rPr>
      </w:pPr>
    </w:p>
    <w:p w14:paraId="169E89F4" w14:textId="216A5322" w:rsidR="001755C9" w:rsidRDefault="00045C34" w:rsidP="00097449">
      <w:r>
        <w:t xml:space="preserve">Genetic </w:t>
      </w:r>
      <w:r w:rsidR="008C10C6">
        <w:t>testing has</w:t>
      </w:r>
      <w:r>
        <w:t xml:space="preserve"> become an </w:t>
      </w:r>
      <w:r w:rsidR="4879B98B">
        <w:t xml:space="preserve">increasingly </w:t>
      </w:r>
      <w:r w:rsidR="00A0A21E">
        <w:t>important</w:t>
      </w:r>
      <w:r>
        <w:t xml:space="preserve"> </w:t>
      </w:r>
      <w:r w:rsidR="008C10C6">
        <w:t xml:space="preserve">element of the MND </w:t>
      </w:r>
      <w:r>
        <w:t>pathway.</w:t>
      </w:r>
      <w:r w:rsidR="00097449" w:rsidRPr="00FF5D63">
        <w:t xml:space="preserve"> Access to treatments like tofersen are triggered by results to a genetic test. </w:t>
      </w:r>
      <w:r w:rsidR="00FF5D63" w:rsidRPr="00FF5D63">
        <w:t xml:space="preserve">As of April 2023, everyone with MND </w:t>
      </w:r>
      <w:r w:rsidR="00A13A40">
        <w:t>diagnosis is eligible for a diagnostic genetic test.</w:t>
      </w:r>
      <w:r w:rsidR="00467AE0">
        <w:t xml:space="preserve"> NHS England guidelines states that as a rare disease</w:t>
      </w:r>
      <w:r w:rsidR="00C37AC2">
        <w:t xml:space="preserve"> results of these genetic tests must be shared within 84 days</w:t>
      </w:r>
      <w:r w:rsidR="00E85208">
        <w:t xml:space="preserve"> </w:t>
      </w:r>
      <w:r w:rsidR="1B7DF199">
        <w:t>from when</w:t>
      </w:r>
      <w:r w:rsidR="00E85208">
        <w:t xml:space="preserve"> the sample </w:t>
      </w:r>
      <w:r w:rsidR="09AD1C31">
        <w:t xml:space="preserve">is received </w:t>
      </w:r>
      <w:r w:rsidR="00E85208">
        <w:t xml:space="preserve">at the lab. In 2025, </w:t>
      </w:r>
      <w:r w:rsidR="001755C9">
        <w:t xml:space="preserve">we heard </w:t>
      </w:r>
      <w:r w:rsidR="00F230A3">
        <w:t>that people with MND were</w:t>
      </w:r>
      <w:r w:rsidR="001755C9">
        <w:t xml:space="preserve"> waiting up to 18 months </w:t>
      </w:r>
      <w:r w:rsidR="00F230A3">
        <w:t xml:space="preserve">to receive their </w:t>
      </w:r>
      <w:r w:rsidR="7912E333">
        <w:t xml:space="preserve">genetic test </w:t>
      </w:r>
      <w:r w:rsidR="3234A90D">
        <w:t>results</w:t>
      </w:r>
      <w:r w:rsidR="2D9316A2">
        <w:t xml:space="preserve">. </w:t>
      </w:r>
    </w:p>
    <w:p w14:paraId="34AE4A8B" w14:textId="77777777" w:rsidR="00E85208" w:rsidRDefault="00E85208" w:rsidP="00097449"/>
    <w:p w14:paraId="240EE5C5" w14:textId="677BAB4A" w:rsidR="0021394A" w:rsidRDefault="00E85208" w:rsidP="00097449">
      <w:r>
        <w:t xml:space="preserve">Since early last year, </w:t>
      </w:r>
      <w:r w:rsidR="00F230A3">
        <w:t>the MND Association has been engaging</w:t>
      </w:r>
      <w:r>
        <w:t xml:space="preserve"> with NHS England </w:t>
      </w:r>
      <w:r w:rsidR="00F230A3">
        <w:t>around</w:t>
      </w:r>
      <w:r>
        <w:t xml:space="preserve"> delays to genetic testing for people with MND. </w:t>
      </w:r>
      <w:r w:rsidR="00F230A3">
        <w:t>This led to the implementation</w:t>
      </w:r>
      <w:r>
        <w:t xml:space="preserve"> of </w:t>
      </w:r>
      <w:r w:rsidR="008F0EDE">
        <w:t>an interim system</w:t>
      </w:r>
      <w:r>
        <w:t xml:space="preserve"> </w:t>
      </w:r>
      <w:r w:rsidR="00F230A3">
        <w:t xml:space="preserve">in England </w:t>
      </w:r>
      <w:r>
        <w:t xml:space="preserve">that </w:t>
      </w:r>
      <w:r w:rsidR="008F0EDE">
        <w:t xml:space="preserve">allows labs to </w:t>
      </w:r>
      <w:r>
        <w:t xml:space="preserve">report </w:t>
      </w:r>
      <w:r w:rsidR="78AD51D4">
        <w:t xml:space="preserve">MND tests and </w:t>
      </w:r>
      <w:r w:rsidR="483F7B97">
        <w:t>positive</w:t>
      </w:r>
      <w:r>
        <w:t xml:space="preserve"> </w:t>
      </w:r>
      <w:r w:rsidR="00F230A3">
        <w:t>findings of</w:t>
      </w:r>
      <w:r>
        <w:t xml:space="preserve"> SOD-1 mutations sooner. This system was implemented in areas of England</w:t>
      </w:r>
      <w:r w:rsidR="7513CFD0">
        <w:t xml:space="preserve"> with the longest wait times</w:t>
      </w:r>
      <w:r>
        <w:t xml:space="preserve">. </w:t>
      </w:r>
      <w:r w:rsidR="00883DD8">
        <w:t>Through its</w:t>
      </w:r>
      <w:r w:rsidR="00D35C61">
        <w:t xml:space="preserve"> recent </w:t>
      </w:r>
      <w:r w:rsidR="00883DD8">
        <w:t xml:space="preserve">engagement with </w:t>
      </w:r>
      <w:r w:rsidR="00D35C61">
        <w:t xml:space="preserve">MND Care </w:t>
      </w:r>
      <w:r w:rsidR="00883DD8">
        <w:t>Centres</w:t>
      </w:r>
      <w:r w:rsidR="00D35C61">
        <w:t xml:space="preserve"> and </w:t>
      </w:r>
      <w:r w:rsidR="00883DD8">
        <w:t>Networks, the Association found all</w:t>
      </w:r>
      <w:r w:rsidR="009D0C21">
        <w:t xml:space="preserve"> centres in England and Wales are now routinely offering genetic testing to everyone with MND. Turnaround times for results have reduced to </w:t>
      </w:r>
      <w:r w:rsidR="00883DD8">
        <w:t>3-4</w:t>
      </w:r>
      <w:r w:rsidR="009D0C21">
        <w:t xml:space="preserve"> months</w:t>
      </w:r>
      <w:r w:rsidR="00883DD8">
        <w:t>, representing significant improvement from last year.</w:t>
      </w:r>
    </w:p>
    <w:p w14:paraId="73B92523" w14:textId="77777777" w:rsidR="00883DD8" w:rsidRDefault="00883DD8" w:rsidP="00097449"/>
    <w:p w14:paraId="7275EBA7" w14:textId="7945D9FD" w:rsidR="00AE15E7" w:rsidRDefault="0021394A" w:rsidP="00097449">
      <w:r>
        <w:t>Ian</w:t>
      </w:r>
      <w:r w:rsidR="009447EA">
        <w:t xml:space="preserve"> </w:t>
      </w:r>
      <w:r w:rsidR="00883DD8">
        <w:t>Byrne</w:t>
      </w:r>
      <w:r w:rsidR="009447EA">
        <w:t xml:space="preserve"> asked the following question: “</w:t>
      </w:r>
      <w:r>
        <w:t xml:space="preserve">How long should </w:t>
      </w:r>
      <w:r w:rsidR="00D8684E">
        <w:t xml:space="preserve">it take to receive a genetic test </w:t>
      </w:r>
      <w:r w:rsidR="004C6ED9">
        <w:t>result</w:t>
      </w:r>
      <w:r w:rsidR="00D8684E">
        <w:t>?</w:t>
      </w:r>
      <w:r w:rsidR="009447EA">
        <w:t>”</w:t>
      </w:r>
      <w:r w:rsidR="00883DD8">
        <w:t xml:space="preserve"> </w:t>
      </w:r>
      <w:r w:rsidR="006E31BA">
        <w:t xml:space="preserve">Professor </w:t>
      </w:r>
      <w:r w:rsidR="006E31BA" w:rsidRPr="006E31BA">
        <w:t>Ammar Al-Chalabi</w:t>
      </w:r>
      <w:r w:rsidR="00AE15E7">
        <w:t xml:space="preserve"> </w:t>
      </w:r>
      <w:r w:rsidR="006E31BA">
        <w:t xml:space="preserve">responded to Ian Byrne MP’s question, stating that it should take </w:t>
      </w:r>
      <w:r w:rsidR="00AE15E7">
        <w:t xml:space="preserve">Ideally </w:t>
      </w:r>
      <w:r w:rsidR="009E01AB">
        <w:t xml:space="preserve">three </w:t>
      </w:r>
      <w:r w:rsidR="00AE15E7">
        <w:t>to fo</w:t>
      </w:r>
      <w:r w:rsidR="00255321">
        <w:t>u</w:t>
      </w:r>
      <w:r w:rsidR="00AE15E7">
        <w:t>r weeks.</w:t>
      </w:r>
      <w:r w:rsidR="00883DD8">
        <w:t xml:space="preserve"> </w:t>
      </w:r>
      <w:r w:rsidR="00984E2C" w:rsidRPr="0060349B">
        <w:t>Stella</w:t>
      </w:r>
      <w:r w:rsidR="00984E2C">
        <w:t xml:space="preserve"> explain</w:t>
      </w:r>
      <w:r w:rsidR="00883DD8">
        <w:t>ed</w:t>
      </w:r>
      <w:r w:rsidR="00984E2C">
        <w:t xml:space="preserve"> that </w:t>
      </w:r>
      <w:r w:rsidR="00883DD8">
        <w:t>the Association is</w:t>
      </w:r>
      <w:r w:rsidR="00AE15E7">
        <w:t xml:space="preserve"> </w:t>
      </w:r>
      <w:r w:rsidR="00883DD8">
        <w:t xml:space="preserve">working </w:t>
      </w:r>
      <w:r w:rsidR="00F57D85">
        <w:t>to explore a proposal for a faster reporting pathway for t</w:t>
      </w:r>
      <w:r w:rsidR="00446A44">
        <w:t xml:space="preserve">he ‘big four’ genes associated with </w:t>
      </w:r>
      <w:r w:rsidR="7227F39D">
        <w:t>the majority of</w:t>
      </w:r>
      <w:r w:rsidR="00446A44">
        <w:t xml:space="preserve"> familial/inherited MND</w:t>
      </w:r>
      <w:r w:rsidR="242878A2">
        <w:t xml:space="preserve"> cases</w:t>
      </w:r>
      <w:r w:rsidR="00446A44">
        <w:t>.</w:t>
      </w:r>
    </w:p>
    <w:p w14:paraId="7089962C" w14:textId="77777777" w:rsidR="00BE6C6E" w:rsidRDefault="00BE6C6E" w:rsidP="00097449"/>
    <w:p w14:paraId="1F175F74" w14:textId="760C206F" w:rsidR="00176D6F" w:rsidRPr="00176D6F" w:rsidRDefault="009D20D1" w:rsidP="00176D6F">
      <w:pPr>
        <w:pStyle w:val="ListParagraph"/>
        <w:numPr>
          <w:ilvl w:val="0"/>
          <w:numId w:val="10"/>
        </w:numPr>
        <w:rPr>
          <w:b/>
          <w:bCs/>
        </w:rPr>
      </w:pPr>
      <w:r>
        <w:rPr>
          <w:b/>
          <w:bCs/>
        </w:rPr>
        <w:t xml:space="preserve">Comments from </w:t>
      </w:r>
      <w:r w:rsidR="00446A44">
        <w:rPr>
          <w:b/>
          <w:bCs/>
        </w:rPr>
        <w:t xml:space="preserve">Dr </w:t>
      </w:r>
      <w:r w:rsidR="00176D6F" w:rsidRPr="65CB0E92">
        <w:rPr>
          <w:b/>
          <w:bCs/>
        </w:rPr>
        <w:t>Rachel Jakeman</w:t>
      </w:r>
    </w:p>
    <w:p w14:paraId="792BD0B0" w14:textId="77777777" w:rsidR="00176D6F" w:rsidRPr="00176D6F" w:rsidRDefault="00176D6F" w:rsidP="00176D6F"/>
    <w:p w14:paraId="32111CFC" w14:textId="359C9AB5" w:rsidR="00176D6F" w:rsidRDefault="00446A44" w:rsidP="00176D6F">
      <w:r>
        <w:t>Dr Jakeman spoke about</w:t>
      </w:r>
      <w:r w:rsidR="00176D6F" w:rsidRPr="00176D6F">
        <w:t xml:space="preserve"> attending the SOD-1 Summit</w:t>
      </w:r>
      <w:r>
        <w:t xml:space="preserve"> in January. </w:t>
      </w:r>
      <w:r w:rsidR="00176D6F" w:rsidRPr="00176D6F">
        <w:t xml:space="preserve">She </w:t>
      </w:r>
      <w:r>
        <w:t>attended</w:t>
      </w:r>
      <w:r w:rsidR="00176D6F" w:rsidRPr="00176D6F">
        <w:t xml:space="preserve"> in </w:t>
      </w:r>
      <w:r>
        <w:t>support</w:t>
      </w:r>
      <w:r w:rsidR="00176D6F" w:rsidRPr="00176D6F">
        <w:t xml:space="preserve"> of her stepdaughter, who was unable to access tofersen in Southampton and is a GP. Lilia has since gained access to tofersen.</w:t>
      </w:r>
      <w:r>
        <w:t xml:space="preserve"> </w:t>
      </w:r>
      <w:r w:rsidR="00F83548">
        <w:t>Rachel referred to the delivery network set up by</w:t>
      </w:r>
      <w:r w:rsidR="00F83548" w:rsidRPr="00176D6F">
        <w:t xml:space="preserve"> Dr Alex Thompson</w:t>
      </w:r>
      <w:r w:rsidR="00F83548">
        <w:t xml:space="preserve"> of the Oxford MND Care Centre</w:t>
      </w:r>
      <w:r w:rsidR="00F83548" w:rsidRPr="00176D6F">
        <w:t xml:space="preserve"> </w:t>
      </w:r>
      <w:r w:rsidR="00F83548">
        <w:t>and</w:t>
      </w:r>
      <w:r>
        <w:t xml:space="preserve"> discussed the importance of working in a coordinated way</w:t>
      </w:r>
      <w:r w:rsidR="009021A1">
        <w:t xml:space="preserve"> across the country to address the barriers to tofersen access.</w:t>
      </w:r>
      <w:r w:rsidR="00176D6F" w:rsidRPr="00176D6F">
        <w:t xml:space="preserve"> Rachel argues that how tofersen is addressed now can help </w:t>
      </w:r>
      <w:r w:rsidR="00F83548">
        <w:t xml:space="preserve">provide a model for </w:t>
      </w:r>
      <w:r w:rsidR="00176D6F" w:rsidRPr="00176D6F">
        <w:t xml:space="preserve">other </w:t>
      </w:r>
      <w:r w:rsidR="00F83548">
        <w:t>precision medicines</w:t>
      </w:r>
      <w:r w:rsidR="00176D6F" w:rsidRPr="00176D6F">
        <w:t xml:space="preserve"> in the future. </w:t>
      </w:r>
    </w:p>
    <w:p w14:paraId="11A00C37" w14:textId="77777777" w:rsidR="00176D6F" w:rsidRPr="00176D6F" w:rsidRDefault="00176D6F" w:rsidP="00176D6F"/>
    <w:p w14:paraId="54B9AEB4" w14:textId="49A7A1A5" w:rsidR="00176D6F" w:rsidRDefault="00BE24E0" w:rsidP="00176D6F">
      <w:r>
        <w:t xml:space="preserve">Professor Al-Chalabi noted that even </w:t>
      </w:r>
      <w:proofErr w:type="gramStart"/>
      <w:r>
        <w:t>if</w:t>
      </w:r>
      <w:r w:rsidR="00176D6F" w:rsidRPr="00176D6F">
        <w:t xml:space="preserve"> and </w:t>
      </w:r>
      <w:r>
        <w:t>when</w:t>
      </w:r>
      <w:proofErr w:type="gramEnd"/>
      <w:r>
        <w:t xml:space="preserve"> </w:t>
      </w:r>
      <w:r w:rsidR="00176D6F" w:rsidRPr="00176D6F">
        <w:t xml:space="preserve">NICE approves </w:t>
      </w:r>
      <w:r>
        <w:t>tofersen</w:t>
      </w:r>
      <w:r w:rsidR="00176D6F" w:rsidRPr="00176D6F">
        <w:t xml:space="preserve"> and it is commissioned, we will still need a mechanism to show which sites can take patients and </w:t>
      </w:r>
      <w:r w:rsidR="00176D6F" w:rsidRPr="00176D6F">
        <w:lastRenderedPageBreak/>
        <w:t xml:space="preserve">which cannot. </w:t>
      </w:r>
      <w:r>
        <w:t>T</w:t>
      </w:r>
      <w:r w:rsidR="00176D6F" w:rsidRPr="00176D6F">
        <w:t xml:space="preserve">he reality is that even when tofersen is commissioned, there is likely to still be centres unable to deliver services. A central database would be suitable in this situation.  </w:t>
      </w:r>
    </w:p>
    <w:p w14:paraId="07C81E0F" w14:textId="77777777" w:rsidR="00176D6F" w:rsidRPr="00176D6F" w:rsidRDefault="00176D6F" w:rsidP="00176D6F"/>
    <w:p w14:paraId="7270245A" w14:textId="2DD5D2F8" w:rsidR="00176D6F" w:rsidRPr="00176D6F" w:rsidRDefault="00176D6F" w:rsidP="00176D6F">
      <w:r w:rsidRPr="00176D6F">
        <w:t xml:space="preserve">Ian concluded this section by saying that the APPG on access to medicines and medical devices, chaired by Danny Beales MP, will meet next Tuesday, 24th March, to discuss </w:t>
      </w:r>
      <w:r w:rsidR="1BDF491C">
        <w:t xml:space="preserve">issues with </w:t>
      </w:r>
      <w:r>
        <w:t>early</w:t>
      </w:r>
      <w:r w:rsidRPr="00176D6F">
        <w:t xml:space="preserve"> access </w:t>
      </w:r>
      <w:r>
        <w:t>programme</w:t>
      </w:r>
      <w:r w:rsidR="58082BA2">
        <w:t>s</w:t>
      </w:r>
      <w:r>
        <w:t>.</w:t>
      </w:r>
      <w:r w:rsidRPr="00176D6F">
        <w:t xml:space="preserve"> Patient organisations have been invited to attend</w:t>
      </w:r>
      <w:r w:rsidR="10C5EE1A">
        <w:t>,</w:t>
      </w:r>
      <w:r w:rsidRPr="00176D6F">
        <w:t xml:space="preserve"> </w:t>
      </w:r>
      <w:r w:rsidR="0B8D66EC">
        <w:t>and</w:t>
      </w:r>
      <w:r>
        <w:t xml:space="preserve"> </w:t>
      </w:r>
      <w:r w:rsidR="7D63E8B0">
        <w:t>t</w:t>
      </w:r>
      <w:r>
        <w:t>he</w:t>
      </w:r>
      <w:r w:rsidRPr="00176D6F">
        <w:t xml:space="preserve"> </w:t>
      </w:r>
      <w:r w:rsidR="00370936">
        <w:t>A</w:t>
      </w:r>
      <w:r w:rsidRPr="00176D6F">
        <w:t>ssociation will be in attendance and will update on this at the next APPG meeting.</w:t>
      </w:r>
    </w:p>
    <w:p w14:paraId="297EA9AE" w14:textId="77777777" w:rsidR="003B64D0" w:rsidRDefault="003B64D0" w:rsidP="00E0271F"/>
    <w:p w14:paraId="6184058F" w14:textId="20CE71D9" w:rsidR="00C55293" w:rsidRPr="00346E03" w:rsidRDefault="00C55293" w:rsidP="00346E03">
      <w:pPr>
        <w:pStyle w:val="ListParagraph"/>
        <w:numPr>
          <w:ilvl w:val="0"/>
          <w:numId w:val="10"/>
        </w:numPr>
        <w:rPr>
          <w:b/>
          <w:bCs/>
        </w:rPr>
      </w:pPr>
      <w:r w:rsidRPr="00346E03">
        <w:rPr>
          <w:b/>
          <w:bCs/>
        </w:rPr>
        <w:t>Questions &amp; AOB</w:t>
      </w:r>
    </w:p>
    <w:p w14:paraId="3C8F0B65" w14:textId="77777777" w:rsidR="00614EAD" w:rsidRPr="00C55293" w:rsidRDefault="00614EAD" w:rsidP="00614EAD">
      <w:pPr>
        <w:ind w:left="720"/>
        <w:rPr>
          <w:b/>
          <w:bCs/>
        </w:rPr>
      </w:pPr>
    </w:p>
    <w:p w14:paraId="20D628AD" w14:textId="5BF3EBEE" w:rsidR="00C55293" w:rsidRPr="00614EAD" w:rsidRDefault="00C55293" w:rsidP="00C55293">
      <w:r w:rsidRPr="00C55293">
        <w:t xml:space="preserve">Jessica </w:t>
      </w:r>
      <w:r w:rsidR="009D20D1">
        <w:t>Devani noted that</w:t>
      </w:r>
      <w:r w:rsidRPr="00C55293">
        <w:t xml:space="preserve"> Stella mentioned the possibility of fast-tracking the SOD-1 </w:t>
      </w:r>
      <w:proofErr w:type="gramStart"/>
      <w:r w:rsidRPr="00C55293">
        <w:t>tests</w:t>
      </w:r>
      <w:r w:rsidR="009D20D1">
        <w:t>, and</w:t>
      </w:r>
      <w:proofErr w:type="gramEnd"/>
      <w:r w:rsidR="009D20D1">
        <w:t xml:space="preserve"> asked</w:t>
      </w:r>
      <w:r w:rsidRPr="00C55293">
        <w:t xml:space="preserve"> what the consensus is on a </w:t>
      </w:r>
      <w:r w:rsidR="009D20D1">
        <w:t>suitable timeline</w:t>
      </w:r>
      <w:r w:rsidRPr="00C55293">
        <w:t>.</w:t>
      </w:r>
    </w:p>
    <w:p w14:paraId="74FD8649" w14:textId="77777777" w:rsidR="00614EAD" w:rsidRPr="00C55293" w:rsidRDefault="00614EAD" w:rsidP="00C55293"/>
    <w:p w14:paraId="7140D64B" w14:textId="515CD95A" w:rsidR="00C55293" w:rsidRPr="00614EAD" w:rsidRDefault="00C55293" w:rsidP="00C55293">
      <w:r w:rsidRPr="00C55293">
        <w:t xml:space="preserve">Stella responded to Jessica’s question, highlighting that </w:t>
      </w:r>
      <w:r w:rsidR="009D20D1">
        <w:t>the Association</w:t>
      </w:r>
      <w:r w:rsidRPr="00C55293">
        <w:t xml:space="preserve"> is </w:t>
      </w:r>
      <w:r w:rsidR="009D20D1">
        <w:t>exploring</w:t>
      </w:r>
      <w:r w:rsidRPr="00C55293">
        <w:t xml:space="preserve"> this </w:t>
      </w:r>
      <w:r w:rsidR="009D20D1">
        <w:t>issue currently. Professor Al-Chalabi argued</w:t>
      </w:r>
      <w:r w:rsidRPr="00C55293">
        <w:t xml:space="preserve"> that we would want the </w:t>
      </w:r>
      <w:r w:rsidR="009D20D1">
        <w:t>‘</w:t>
      </w:r>
      <w:r w:rsidRPr="00C55293">
        <w:t>big 4</w:t>
      </w:r>
      <w:r w:rsidR="009D20D1">
        <w:t>’</w:t>
      </w:r>
      <w:r w:rsidRPr="00C55293">
        <w:t xml:space="preserve"> genes</w:t>
      </w:r>
      <w:r w:rsidR="009D20D1">
        <w:t xml:space="preserve"> associated with</w:t>
      </w:r>
      <w:r w:rsidRPr="00C55293">
        <w:t xml:space="preserve"> MND to be fast tracked in relation to genetic tests. This would enable people to access treatments earlier. </w:t>
      </w:r>
    </w:p>
    <w:p w14:paraId="4D55F4C2" w14:textId="77777777" w:rsidR="00614EAD" w:rsidRPr="00C55293" w:rsidRDefault="00614EAD" w:rsidP="00C55293"/>
    <w:p w14:paraId="7E8A2BD6" w14:textId="5FEAEE45" w:rsidR="00C55293" w:rsidRPr="00614EAD" w:rsidRDefault="00C55293" w:rsidP="00C55293">
      <w:r w:rsidRPr="00C55293">
        <w:t>Sean</w:t>
      </w:r>
      <w:r w:rsidR="009D20D1">
        <w:t xml:space="preserve"> McGrath asked a</w:t>
      </w:r>
      <w:r w:rsidRPr="00C55293">
        <w:t xml:space="preserve"> question around other diseases and the standards of care for drugs. “For me, I think there should be more standards of care for those who have MND, so that people are measured. I would propose we set up some standards of care that are set up across the UK for every patient that is diagnosed, and what happens to them</w:t>
      </w:r>
      <w:r w:rsidR="6FBF6C49">
        <w:t>, including genetic testing</w:t>
      </w:r>
      <w:r>
        <w:t>.”</w:t>
      </w:r>
      <w:r w:rsidR="009D20D1">
        <w:t xml:space="preserve"> </w:t>
      </w:r>
      <w:r w:rsidRPr="00C55293">
        <w:t xml:space="preserve">Stella responded, noting that </w:t>
      </w:r>
      <w:r w:rsidR="009D20D1">
        <w:t>the Association</w:t>
      </w:r>
      <w:r w:rsidRPr="00C55293">
        <w:t xml:space="preserve"> </w:t>
      </w:r>
      <w:r w:rsidR="009D20D1">
        <w:t>has been speaking</w:t>
      </w:r>
      <w:r w:rsidRPr="00C55293">
        <w:t xml:space="preserve"> to </w:t>
      </w:r>
      <w:r w:rsidR="009D20D1">
        <w:t>NICE about the inclusion of genetic testing within</w:t>
      </w:r>
      <w:r w:rsidRPr="00C55293">
        <w:t xml:space="preserve"> the NICE guidelines for </w:t>
      </w:r>
      <w:r w:rsidR="0445FE64">
        <w:t xml:space="preserve">treatment and management of </w:t>
      </w:r>
      <w:r>
        <w:t>MND.</w:t>
      </w:r>
    </w:p>
    <w:p w14:paraId="6DDF2F5E" w14:textId="77777777" w:rsidR="00614EAD" w:rsidRPr="00C55293" w:rsidRDefault="00614EAD" w:rsidP="00C55293"/>
    <w:p w14:paraId="15C0A82E" w14:textId="77777777" w:rsidR="00C55293" w:rsidRPr="00C55293" w:rsidRDefault="00C55293" w:rsidP="00C55293">
      <w:r w:rsidRPr="00C55293">
        <w:t>Sean McGrath followed up, noting that the situation is different in Scotland because the turnaround time for genetic tests is quite short. But not everyone has access to tofersen because the system requires a family background. It’s more complex, but I think there could be a standard of care applied everywhere in the UK, driven by clinicians, charities, and patients.</w:t>
      </w:r>
    </w:p>
    <w:p w14:paraId="6A4F0D8C" w14:textId="77777777" w:rsidR="009D20D1" w:rsidRPr="00C55293" w:rsidRDefault="009D20D1" w:rsidP="00C55293"/>
    <w:p w14:paraId="1B00B4DF" w14:textId="0A9E1D49" w:rsidR="00C55293" w:rsidRPr="00614EAD" w:rsidRDefault="00C55293" w:rsidP="00C55293">
      <w:r w:rsidRPr="00C55293">
        <w:t xml:space="preserve">Emma </w:t>
      </w:r>
      <w:r w:rsidR="009D20D1">
        <w:t>McClellan</w:t>
      </w:r>
      <w:r w:rsidRPr="00C55293">
        <w:t xml:space="preserve"> agreed with everything said, particularly regarding Amaar and the big 4</w:t>
      </w:r>
      <w:r w:rsidR="5E8EF22C">
        <w:t xml:space="preserve"> genes</w:t>
      </w:r>
      <w:r>
        <w:t>.</w:t>
      </w:r>
      <w:r w:rsidRPr="00C55293">
        <w:t xml:space="preserve"> “As I have mentioned previously, my son had the FUS mutation, and with FUS in particular, the decline is very rapid. Now, treatments are coming that are very promising. I would wholly endorse thinking of the big 4, particularly thinking about how things are in the ideal world.”</w:t>
      </w:r>
    </w:p>
    <w:p w14:paraId="13D3B711" w14:textId="77777777" w:rsidR="00614EAD" w:rsidRPr="00C55293" w:rsidRDefault="00614EAD" w:rsidP="00C55293"/>
    <w:p w14:paraId="05277F6B" w14:textId="6CB71B06" w:rsidR="00C55293" w:rsidRPr="00614EAD" w:rsidRDefault="00C55293" w:rsidP="00C55293">
      <w:r w:rsidRPr="00C55293">
        <w:t xml:space="preserve">Rachel encouraged attendees to also recognise that some people who should have had a genetic test have not had access historically. We need to make sure that they </w:t>
      </w:r>
      <w:r w:rsidR="469EC35A">
        <w:t>do</w:t>
      </w:r>
      <w:r w:rsidRPr="00C55293">
        <w:t>.</w:t>
      </w:r>
    </w:p>
    <w:p w14:paraId="1C64FE93" w14:textId="77777777" w:rsidR="00614EAD" w:rsidRPr="00C55293" w:rsidRDefault="00614EAD" w:rsidP="00C55293"/>
    <w:p w14:paraId="574FEC62" w14:textId="27CA63CD" w:rsidR="00C55293" w:rsidRPr="00614EAD" w:rsidRDefault="00C55293" w:rsidP="00C55293">
      <w:r w:rsidRPr="00C55293">
        <w:t>Jessica</w:t>
      </w:r>
      <w:r w:rsidR="00614EAD" w:rsidRPr="00614EAD">
        <w:t xml:space="preserve"> </w:t>
      </w:r>
      <w:r w:rsidR="009D20D1">
        <w:t>noted</w:t>
      </w:r>
      <w:r w:rsidRPr="00C55293">
        <w:t xml:space="preserve"> </w:t>
      </w:r>
      <w:r w:rsidR="009D20D1">
        <w:t>in relation to</w:t>
      </w:r>
      <w:r w:rsidRPr="00C55293">
        <w:t xml:space="preserve"> the Casey </w:t>
      </w:r>
      <w:r w:rsidR="009D20D1">
        <w:t>C</w:t>
      </w:r>
      <w:r w:rsidRPr="00C55293">
        <w:t>ommission</w:t>
      </w:r>
      <w:r w:rsidR="009D20D1">
        <w:t xml:space="preserve"> that</w:t>
      </w:r>
      <w:r w:rsidRPr="00C55293">
        <w:t xml:space="preserve"> there have been 22 major reports on social care over 37 years </w:t>
      </w:r>
      <w:r w:rsidR="009D20D1">
        <w:t>and asked</w:t>
      </w:r>
      <w:r w:rsidRPr="00C55293">
        <w:t xml:space="preserve"> how a cross-party group like the APPG comes together to ensure cross-party solutions to social care.</w:t>
      </w:r>
    </w:p>
    <w:p w14:paraId="1008005B" w14:textId="77777777" w:rsidR="00614EAD" w:rsidRPr="00C55293" w:rsidRDefault="00614EAD" w:rsidP="00C55293"/>
    <w:p w14:paraId="302C5481" w14:textId="4EDC2DA1" w:rsidR="00C55293" w:rsidRPr="00614EAD" w:rsidRDefault="00C55293" w:rsidP="00C55293">
      <w:r w:rsidRPr="00C55293">
        <w:lastRenderedPageBreak/>
        <w:t xml:space="preserve">Ian responded, stating that we </w:t>
      </w:r>
      <w:proofErr w:type="gramStart"/>
      <w:r w:rsidRPr="00C55293">
        <w:t>have to</w:t>
      </w:r>
      <w:proofErr w:type="gramEnd"/>
      <w:r w:rsidRPr="00C55293">
        <w:t xml:space="preserve"> come together as a collective and push these recommendations. </w:t>
      </w:r>
      <w:r w:rsidR="009D20D1">
        <w:t>He added that the APPG should be</w:t>
      </w:r>
      <w:r w:rsidRPr="00C55293">
        <w:t xml:space="preserve"> talking about standards of care</w:t>
      </w:r>
      <w:r w:rsidR="00F9693B">
        <w:t xml:space="preserve"> </w:t>
      </w:r>
      <w:r w:rsidR="0041145C">
        <w:t>and ensuring there is consistency in access and delivery of treatments across all nations</w:t>
      </w:r>
      <w:r w:rsidRPr="00C55293">
        <w:t>.</w:t>
      </w:r>
    </w:p>
    <w:p w14:paraId="324387B5" w14:textId="77777777" w:rsidR="00614EAD" w:rsidRPr="00C55293" w:rsidRDefault="00614EAD" w:rsidP="00C55293"/>
    <w:p w14:paraId="2FB297BB" w14:textId="0B1B9A33" w:rsidR="00C55293" w:rsidRPr="00614EAD" w:rsidRDefault="00C55293" w:rsidP="00C55293">
      <w:r w:rsidRPr="00C55293">
        <w:t xml:space="preserve">Perran </w:t>
      </w:r>
      <w:r w:rsidR="009D20D1">
        <w:t>Moon</w:t>
      </w:r>
      <w:r w:rsidRPr="00C55293">
        <w:t xml:space="preserve"> argued that in the short to medium term, there </w:t>
      </w:r>
      <w:r w:rsidR="0041145C">
        <w:t>is unlikely to be</w:t>
      </w:r>
      <w:r w:rsidRPr="00C55293">
        <w:t xml:space="preserve"> change in government over the next three years</w:t>
      </w:r>
      <w:r w:rsidR="0041145C">
        <w:t xml:space="preserve">. Therefore, </w:t>
      </w:r>
      <w:r w:rsidR="009D20D1">
        <w:t>there is an opportunity to push for the implementation of the Commission’s recommendations with the current administration.</w:t>
      </w:r>
    </w:p>
    <w:p w14:paraId="6E6C79A3" w14:textId="77777777" w:rsidR="00614EAD" w:rsidRPr="00C55293" w:rsidRDefault="00614EAD" w:rsidP="00C55293"/>
    <w:p w14:paraId="7173A39E" w14:textId="3CF73A58" w:rsidR="00C55293" w:rsidRPr="00C55293" w:rsidRDefault="00C55293" w:rsidP="00C55293">
      <w:r w:rsidRPr="00C55293">
        <w:t xml:space="preserve">Ian answered a final question around the </w:t>
      </w:r>
      <w:r w:rsidR="009E7737">
        <w:t xml:space="preserve">appraisal </w:t>
      </w:r>
      <w:r w:rsidRPr="00C55293">
        <w:t xml:space="preserve">process </w:t>
      </w:r>
      <w:r w:rsidR="009E7737">
        <w:t xml:space="preserve">of tofersen </w:t>
      </w:r>
      <w:r w:rsidRPr="00C55293">
        <w:t xml:space="preserve">with NICE. </w:t>
      </w:r>
      <w:r w:rsidR="009E7737">
        <w:t xml:space="preserve">He suggested </w:t>
      </w:r>
      <w:r w:rsidRPr="00C55293">
        <w:t>t</w:t>
      </w:r>
      <w:r w:rsidR="009E7737">
        <w:t xml:space="preserve">hat </w:t>
      </w:r>
      <w:r w:rsidRPr="00C55293">
        <w:t>it might be worth speaking to the health committee about</w:t>
      </w:r>
      <w:r w:rsidR="004E6BB4">
        <w:t xml:space="preserve"> how to best approach each </w:t>
      </w:r>
      <w:r w:rsidR="00E12AB2">
        <w:t>stage</w:t>
      </w:r>
      <w:r w:rsidR="00E12AB2" w:rsidRPr="00C55293">
        <w:t xml:space="preserve"> and</w:t>
      </w:r>
      <w:r w:rsidRPr="00C55293">
        <w:t xml:space="preserve"> </w:t>
      </w:r>
      <w:r w:rsidR="004E6BB4">
        <w:t xml:space="preserve">overall learn from </w:t>
      </w:r>
      <w:r w:rsidRPr="00C55293">
        <w:t>what has been done</w:t>
      </w:r>
      <w:r w:rsidR="00CD5EBB">
        <w:t xml:space="preserve"> successfully</w:t>
      </w:r>
      <w:r w:rsidRPr="00C55293">
        <w:t xml:space="preserve"> </w:t>
      </w:r>
      <w:r w:rsidR="00CD5EBB">
        <w:t>in recent years</w:t>
      </w:r>
      <w:r w:rsidRPr="00C55293">
        <w:t xml:space="preserve">. </w:t>
      </w:r>
    </w:p>
    <w:p w14:paraId="53E9AFDA" w14:textId="77777777" w:rsidR="00A55982" w:rsidRDefault="00A55982" w:rsidP="00DA329B"/>
    <w:p w14:paraId="34C9910A" w14:textId="35B4D530" w:rsidR="00A55982" w:rsidRPr="00A55982" w:rsidRDefault="00A55982" w:rsidP="00DA329B">
      <w:pPr>
        <w:rPr>
          <w:b/>
          <w:bCs/>
        </w:rPr>
      </w:pPr>
      <w:r w:rsidRPr="00A55982">
        <w:rPr>
          <w:b/>
          <w:bCs/>
        </w:rPr>
        <w:t xml:space="preserve">9. Close </w:t>
      </w:r>
    </w:p>
    <w:p w14:paraId="2E971F9C" w14:textId="77777777" w:rsidR="00A55982" w:rsidRDefault="00A55982" w:rsidP="00DA329B"/>
    <w:p w14:paraId="1C7D4E36" w14:textId="1C112BEA" w:rsidR="00A55982" w:rsidRPr="00DA329B" w:rsidRDefault="00A55982" w:rsidP="00DA329B">
      <w:r>
        <w:t xml:space="preserve">Ian draws the meeting to a close and thanks everyone for attending. </w:t>
      </w:r>
    </w:p>
    <w:sectPr w:rsidR="00A55982" w:rsidRPr="00DA32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53B4" w14:textId="77777777" w:rsidR="00645F6A" w:rsidRDefault="00645F6A" w:rsidP="004E4991">
      <w:pPr>
        <w:spacing w:line="240" w:lineRule="auto"/>
      </w:pPr>
      <w:r>
        <w:separator/>
      </w:r>
    </w:p>
  </w:endnote>
  <w:endnote w:type="continuationSeparator" w:id="0">
    <w:p w14:paraId="10367E28" w14:textId="77777777" w:rsidR="00645F6A" w:rsidRDefault="00645F6A" w:rsidP="004E4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B78E" w14:textId="77777777" w:rsidR="00645F6A" w:rsidRDefault="00645F6A" w:rsidP="004E4991">
      <w:pPr>
        <w:spacing w:line="240" w:lineRule="auto"/>
      </w:pPr>
      <w:r>
        <w:separator/>
      </w:r>
    </w:p>
  </w:footnote>
  <w:footnote w:type="continuationSeparator" w:id="0">
    <w:p w14:paraId="042250A1" w14:textId="77777777" w:rsidR="00645F6A" w:rsidRDefault="00645F6A" w:rsidP="004E49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2C"/>
    <w:multiLevelType w:val="hybridMultilevel"/>
    <w:tmpl w:val="0190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BA8"/>
    <w:multiLevelType w:val="hybridMultilevel"/>
    <w:tmpl w:val="27786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1EABD"/>
    <w:multiLevelType w:val="hybridMultilevel"/>
    <w:tmpl w:val="FFFFFFFF"/>
    <w:lvl w:ilvl="0" w:tplc="3190E3AE">
      <w:start w:val="1"/>
      <w:numFmt w:val="bullet"/>
      <w:lvlText w:val=""/>
      <w:lvlJc w:val="left"/>
      <w:pPr>
        <w:ind w:left="720" w:hanging="360"/>
      </w:pPr>
      <w:rPr>
        <w:rFonts w:ascii="Symbol" w:hAnsi="Symbol" w:hint="default"/>
      </w:rPr>
    </w:lvl>
    <w:lvl w:ilvl="1" w:tplc="32B49C7C">
      <w:start w:val="1"/>
      <w:numFmt w:val="bullet"/>
      <w:lvlText w:val="o"/>
      <w:lvlJc w:val="left"/>
      <w:pPr>
        <w:ind w:left="1440" w:hanging="360"/>
      </w:pPr>
      <w:rPr>
        <w:rFonts w:ascii="Courier New" w:hAnsi="Courier New" w:hint="default"/>
      </w:rPr>
    </w:lvl>
    <w:lvl w:ilvl="2" w:tplc="AD74E2E0">
      <w:start w:val="1"/>
      <w:numFmt w:val="bullet"/>
      <w:lvlText w:val=""/>
      <w:lvlJc w:val="left"/>
      <w:pPr>
        <w:ind w:left="2160" w:hanging="360"/>
      </w:pPr>
      <w:rPr>
        <w:rFonts w:ascii="Wingdings" w:hAnsi="Wingdings" w:hint="default"/>
      </w:rPr>
    </w:lvl>
    <w:lvl w:ilvl="3" w:tplc="6AA6F28E">
      <w:start w:val="1"/>
      <w:numFmt w:val="bullet"/>
      <w:lvlText w:val=""/>
      <w:lvlJc w:val="left"/>
      <w:pPr>
        <w:ind w:left="2880" w:hanging="360"/>
      </w:pPr>
      <w:rPr>
        <w:rFonts w:ascii="Symbol" w:hAnsi="Symbol" w:hint="default"/>
      </w:rPr>
    </w:lvl>
    <w:lvl w:ilvl="4" w:tplc="D5B4D3D8">
      <w:start w:val="1"/>
      <w:numFmt w:val="bullet"/>
      <w:lvlText w:val="o"/>
      <w:lvlJc w:val="left"/>
      <w:pPr>
        <w:ind w:left="3600" w:hanging="360"/>
      </w:pPr>
      <w:rPr>
        <w:rFonts w:ascii="Courier New" w:hAnsi="Courier New" w:hint="default"/>
      </w:rPr>
    </w:lvl>
    <w:lvl w:ilvl="5" w:tplc="9C04D2D8">
      <w:start w:val="1"/>
      <w:numFmt w:val="bullet"/>
      <w:lvlText w:val=""/>
      <w:lvlJc w:val="left"/>
      <w:pPr>
        <w:ind w:left="4320" w:hanging="360"/>
      </w:pPr>
      <w:rPr>
        <w:rFonts w:ascii="Wingdings" w:hAnsi="Wingdings" w:hint="default"/>
      </w:rPr>
    </w:lvl>
    <w:lvl w:ilvl="6" w:tplc="3D788574">
      <w:start w:val="1"/>
      <w:numFmt w:val="bullet"/>
      <w:lvlText w:val=""/>
      <w:lvlJc w:val="left"/>
      <w:pPr>
        <w:ind w:left="5040" w:hanging="360"/>
      </w:pPr>
      <w:rPr>
        <w:rFonts w:ascii="Symbol" w:hAnsi="Symbol" w:hint="default"/>
      </w:rPr>
    </w:lvl>
    <w:lvl w:ilvl="7" w:tplc="21B2FA44">
      <w:start w:val="1"/>
      <w:numFmt w:val="bullet"/>
      <w:lvlText w:val="o"/>
      <w:lvlJc w:val="left"/>
      <w:pPr>
        <w:ind w:left="5760" w:hanging="360"/>
      </w:pPr>
      <w:rPr>
        <w:rFonts w:ascii="Courier New" w:hAnsi="Courier New" w:hint="default"/>
      </w:rPr>
    </w:lvl>
    <w:lvl w:ilvl="8" w:tplc="A9EA282C">
      <w:start w:val="1"/>
      <w:numFmt w:val="bullet"/>
      <w:lvlText w:val=""/>
      <w:lvlJc w:val="left"/>
      <w:pPr>
        <w:ind w:left="6480" w:hanging="360"/>
      </w:pPr>
      <w:rPr>
        <w:rFonts w:ascii="Wingdings" w:hAnsi="Wingdings" w:hint="default"/>
      </w:rPr>
    </w:lvl>
  </w:abstractNum>
  <w:abstractNum w:abstractNumId="3" w15:restartNumberingAfterBreak="0">
    <w:nsid w:val="20092BB5"/>
    <w:multiLevelType w:val="multilevel"/>
    <w:tmpl w:val="DC58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A0B58"/>
    <w:multiLevelType w:val="hybridMultilevel"/>
    <w:tmpl w:val="E7148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083FC9"/>
    <w:multiLevelType w:val="hybridMultilevel"/>
    <w:tmpl w:val="6FC2E3F0"/>
    <w:lvl w:ilvl="0" w:tplc="0809000F">
      <w:start w:val="1"/>
      <w:numFmt w:val="decimal"/>
      <w:lvlText w:val="%1."/>
      <w:lvlJc w:val="left"/>
      <w:pPr>
        <w:ind w:left="360" w:hanging="360"/>
      </w:pPr>
      <w:rPr>
        <w:rFonts w:hint="default"/>
      </w:rPr>
    </w:lvl>
    <w:lvl w:ilvl="1" w:tplc="F218445C">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AB6FDD"/>
    <w:multiLevelType w:val="multilevel"/>
    <w:tmpl w:val="710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F6913"/>
    <w:multiLevelType w:val="hybridMultilevel"/>
    <w:tmpl w:val="A0F0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72E23"/>
    <w:multiLevelType w:val="hybridMultilevel"/>
    <w:tmpl w:val="4E02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05B75"/>
    <w:multiLevelType w:val="hybridMultilevel"/>
    <w:tmpl w:val="3FD66CDA"/>
    <w:lvl w:ilvl="0" w:tplc="3DFECAE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EF0567"/>
    <w:multiLevelType w:val="hybridMultilevel"/>
    <w:tmpl w:val="F4DA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D3175"/>
    <w:multiLevelType w:val="hybridMultilevel"/>
    <w:tmpl w:val="630AF1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296AB6"/>
    <w:multiLevelType w:val="hybridMultilevel"/>
    <w:tmpl w:val="1C6E0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517878"/>
    <w:multiLevelType w:val="hybridMultilevel"/>
    <w:tmpl w:val="B46292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91520">
    <w:abstractNumId w:val="4"/>
  </w:num>
  <w:num w:numId="2" w16cid:durableId="1210804033">
    <w:abstractNumId w:val="2"/>
  </w:num>
  <w:num w:numId="3" w16cid:durableId="1696425039">
    <w:abstractNumId w:val="1"/>
  </w:num>
  <w:num w:numId="4" w16cid:durableId="1753813758">
    <w:abstractNumId w:val="13"/>
  </w:num>
  <w:num w:numId="5" w16cid:durableId="1807166505">
    <w:abstractNumId w:val="9"/>
  </w:num>
  <w:num w:numId="6" w16cid:durableId="1885753056">
    <w:abstractNumId w:val="7"/>
  </w:num>
  <w:num w:numId="7" w16cid:durableId="1990094937">
    <w:abstractNumId w:val="10"/>
  </w:num>
  <w:num w:numId="8" w16cid:durableId="2001276118">
    <w:abstractNumId w:val="3"/>
  </w:num>
  <w:num w:numId="9" w16cid:durableId="2012488481">
    <w:abstractNumId w:val="12"/>
  </w:num>
  <w:num w:numId="10" w16cid:durableId="3753733">
    <w:abstractNumId w:val="5"/>
  </w:num>
  <w:num w:numId="11" w16cid:durableId="58869181">
    <w:abstractNumId w:val="11"/>
  </w:num>
  <w:num w:numId="12" w16cid:durableId="601499748">
    <w:abstractNumId w:val="8"/>
  </w:num>
  <w:num w:numId="13" w16cid:durableId="666515208">
    <w:abstractNumId w:val="6"/>
  </w:num>
  <w:num w:numId="14" w16cid:durableId="92877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9B"/>
    <w:rsid w:val="00000331"/>
    <w:rsid w:val="00002013"/>
    <w:rsid w:val="000101A9"/>
    <w:rsid w:val="000145C5"/>
    <w:rsid w:val="0001508E"/>
    <w:rsid w:val="0001681E"/>
    <w:rsid w:val="00016974"/>
    <w:rsid w:val="000200EA"/>
    <w:rsid w:val="00020C03"/>
    <w:rsid w:val="00020F2B"/>
    <w:rsid w:val="00023B49"/>
    <w:rsid w:val="0002696B"/>
    <w:rsid w:val="0002799B"/>
    <w:rsid w:val="00030FAC"/>
    <w:rsid w:val="0003225A"/>
    <w:rsid w:val="000358FF"/>
    <w:rsid w:val="00035DDB"/>
    <w:rsid w:val="0004182F"/>
    <w:rsid w:val="00042CC9"/>
    <w:rsid w:val="00045C34"/>
    <w:rsid w:val="00046470"/>
    <w:rsid w:val="000470D7"/>
    <w:rsid w:val="00054854"/>
    <w:rsid w:val="0005498E"/>
    <w:rsid w:val="00054A50"/>
    <w:rsid w:val="00055AB6"/>
    <w:rsid w:val="00055C92"/>
    <w:rsid w:val="00056BA4"/>
    <w:rsid w:val="000617AE"/>
    <w:rsid w:val="000668DF"/>
    <w:rsid w:val="00066E30"/>
    <w:rsid w:val="0007014C"/>
    <w:rsid w:val="00074EDA"/>
    <w:rsid w:val="000816C7"/>
    <w:rsid w:val="00083867"/>
    <w:rsid w:val="000878C8"/>
    <w:rsid w:val="000901FE"/>
    <w:rsid w:val="0009271B"/>
    <w:rsid w:val="00092A3E"/>
    <w:rsid w:val="00092C74"/>
    <w:rsid w:val="00093F5C"/>
    <w:rsid w:val="000952BA"/>
    <w:rsid w:val="00097449"/>
    <w:rsid w:val="000A4550"/>
    <w:rsid w:val="000A4CFF"/>
    <w:rsid w:val="000A5110"/>
    <w:rsid w:val="000A55A6"/>
    <w:rsid w:val="000A598E"/>
    <w:rsid w:val="000B2A9B"/>
    <w:rsid w:val="000B2D74"/>
    <w:rsid w:val="000B6B93"/>
    <w:rsid w:val="000C6214"/>
    <w:rsid w:val="000D0E64"/>
    <w:rsid w:val="000D705D"/>
    <w:rsid w:val="000D7A2F"/>
    <w:rsid w:val="000D7D97"/>
    <w:rsid w:val="000E072A"/>
    <w:rsid w:val="000E3A9D"/>
    <w:rsid w:val="000E3FF2"/>
    <w:rsid w:val="000F11F5"/>
    <w:rsid w:val="000F1A30"/>
    <w:rsid w:val="000F2A20"/>
    <w:rsid w:val="000F3D89"/>
    <w:rsid w:val="000F4F8E"/>
    <w:rsid w:val="000F658F"/>
    <w:rsid w:val="000F77D0"/>
    <w:rsid w:val="00107A3A"/>
    <w:rsid w:val="00112916"/>
    <w:rsid w:val="00112A86"/>
    <w:rsid w:val="001132F6"/>
    <w:rsid w:val="00113CAC"/>
    <w:rsid w:val="00114C20"/>
    <w:rsid w:val="00115CB1"/>
    <w:rsid w:val="0012338F"/>
    <w:rsid w:val="0012477B"/>
    <w:rsid w:val="001300FF"/>
    <w:rsid w:val="001365D7"/>
    <w:rsid w:val="00137737"/>
    <w:rsid w:val="001379B0"/>
    <w:rsid w:val="00140409"/>
    <w:rsid w:val="00141ABD"/>
    <w:rsid w:val="00142E0E"/>
    <w:rsid w:val="00145A56"/>
    <w:rsid w:val="001477D5"/>
    <w:rsid w:val="00147A01"/>
    <w:rsid w:val="0015531D"/>
    <w:rsid w:val="00163672"/>
    <w:rsid w:val="00166DC6"/>
    <w:rsid w:val="00167216"/>
    <w:rsid w:val="00172203"/>
    <w:rsid w:val="001755C9"/>
    <w:rsid w:val="00175CC2"/>
    <w:rsid w:val="001768B5"/>
    <w:rsid w:val="00176D6F"/>
    <w:rsid w:val="001778D3"/>
    <w:rsid w:val="001858A2"/>
    <w:rsid w:val="0019038F"/>
    <w:rsid w:val="001904C0"/>
    <w:rsid w:val="0019186D"/>
    <w:rsid w:val="00194A2B"/>
    <w:rsid w:val="00194B1F"/>
    <w:rsid w:val="0019624D"/>
    <w:rsid w:val="001A102F"/>
    <w:rsid w:val="001A15C8"/>
    <w:rsid w:val="001A1CE4"/>
    <w:rsid w:val="001A1D4C"/>
    <w:rsid w:val="001A2A95"/>
    <w:rsid w:val="001A3765"/>
    <w:rsid w:val="001A3A21"/>
    <w:rsid w:val="001A4782"/>
    <w:rsid w:val="001B4A5B"/>
    <w:rsid w:val="001B5B56"/>
    <w:rsid w:val="001B788D"/>
    <w:rsid w:val="001C146A"/>
    <w:rsid w:val="001C5BC2"/>
    <w:rsid w:val="001C60B2"/>
    <w:rsid w:val="001C63B5"/>
    <w:rsid w:val="001D1022"/>
    <w:rsid w:val="001D2A39"/>
    <w:rsid w:val="001D5206"/>
    <w:rsid w:val="001E6C0A"/>
    <w:rsid w:val="001E6F8B"/>
    <w:rsid w:val="00200137"/>
    <w:rsid w:val="00203790"/>
    <w:rsid w:val="00204C2E"/>
    <w:rsid w:val="00206F56"/>
    <w:rsid w:val="0020771C"/>
    <w:rsid w:val="00210520"/>
    <w:rsid w:val="00213627"/>
    <w:rsid w:val="0021394A"/>
    <w:rsid w:val="00214014"/>
    <w:rsid w:val="00216317"/>
    <w:rsid w:val="002213A0"/>
    <w:rsid w:val="00221A78"/>
    <w:rsid w:val="00222581"/>
    <w:rsid w:val="00222EDF"/>
    <w:rsid w:val="00223DF3"/>
    <w:rsid w:val="002260C9"/>
    <w:rsid w:val="00226CD5"/>
    <w:rsid w:val="00227B5D"/>
    <w:rsid w:val="002309D0"/>
    <w:rsid w:val="0023150B"/>
    <w:rsid w:val="00232620"/>
    <w:rsid w:val="0023380D"/>
    <w:rsid w:val="0023482C"/>
    <w:rsid w:val="00236ABB"/>
    <w:rsid w:val="0024021D"/>
    <w:rsid w:val="0024232B"/>
    <w:rsid w:val="0024443E"/>
    <w:rsid w:val="00244C94"/>
    <w:rsid w:val="002503F3"/>
    <w:rsid w:val="00251B31"/>
    <w:rsid w:val="00252AD5"/>
    <w:rsid w:val="00255321"/>
    <w:rsid w:val="00255499"/>
    <w:rsid w:val="0025568C"/>
    <w:rsid w:val="0025588D"/>
    <w:rsid w:val="002560E7"/>
    <w:rsid w:val="00262690"/>
    <w:rsid w:val="002667F4"/>
    <w:rsid w:val="00274633"/>
    <w:rsid w:val="00274DDB"/>
    <w:rsid w:val="00277CDC"/>
    <w:rsid w:val="00277F61"/>
    <w:rsid w:val="00280A20"/>
    <w:rsid w:val="00284B86"/>
    <w:rsid w:val="0028590B"/>
    <w:rsid w:val="00286A0C"/>
    <w:rsid w:val="002916DC"/>
    <w:rsid w:val="0029345D"/>
    <w:rsid w:val="00293C7B"/>
    <w:rsid w:val="00294B76"/>
    <w:rsid w:val="00297474"/>
    <w:rsid w:val="002A1441"/>
    <w:rsid w:val="002A70FE"/>
    <w:rsid w:val="002A7C81"/>
    <w:rsid w:val="002B0D6D"/>
    <w:rsid w:val="002B11A4"/>
    <w:rsid w:val="002B3720"/>
    <w:rsid w:val="002B63C1"/>
    <w:rsid w:val="002B7FCB"/>
    <w:rsid w:val="002C03E6"/>
    <w:rsid w:val="002C0960"/>
    <w:rsid w:val="002C3256"/>
    <w:rsid w:val="002C6D78"/>
    <w:rsid w:val="002C7641"/>
    <w:rsid w:val="002D24D7"/>
    <w:rsid w:val="002D38EE"/>
    <w:rsid w:val="002D6680"/>
    <w:rsid w:val="002D7881"/>
    <w:rsid w:val="002E0BC7"/>
    <w:rsid w:val="002E0D0B"/>
    <w:rsid w:val="002E17B2"/>
    <w:rsid w:val="002E28B4"/>
    <w:rsid w:val="002E4AFC"/>
    <w:rsid w:val="002E6450"/>
    <w:rsid w:val="002F3DA5"/>
    <w:rsid w:val="002F3EA2"/>
    <w:rsid w:val="002F4487"/>
    <w:rsid w:val="002F4B40"/>
    <w:rsid w:val="002F716E"/>
    <w:rsid w:val="002F771F"/>
    <w:rsid w:val="00301FBF"/>
    <w:rsid w:val="00303CC1"/>
    <w:rsid w:val="003062A4"/>
    <w:rsid w:val="00307455"/>
    <w:rsid w:val="0031392B"/>
    <w:rsid w:val="00313CB1"/>
    <w:rsid w:val="003153C7"/>
    <w:rsid w:val="00315C81"/>
    <w:rsid w:val="00317454"/>
    <w:rsid w:val="00321AD9"/>
    <w:rsid w:val="00321B2C"/>
    <w:rsid w:val="00324E2E"/>
    <w:rsid w:val="0032640A"/>
    <w:rsid w:val="00330D03"/>
    <w:rsid w:val="00331D1B"/>
    <w:rsid w:val="0033634B"/>
    <w:rsid w:val="00343C89"/>
    <w:rsid w:val="003458B1"/>
    <w:rsid w:val="00345F1B"/>
    <w:rsid w:val="00346E03"/>
    <w:rsid w:val="0034721D"/>
    <w:rsid w:val="003472EA"/>
    <w:rsid w:val="00353CE3"/>
    <w:rsid w:val="003579BA"/>
    <w:rsid w:val="00357CFC"/>
    <w:rsid w:val="00357EAE"/>
    <w:rsid w:val="00366436"/>
    <w:rsid w:val="00366D03"/>
    <w:rsid w:val="00366E57"/>
    <w:rsid w:val="00370936"/>
    <w:rsid w:val="00370B9F"/>
    <w:rsid w:val="003725AD"/>
    <w:rsid w:val="00377109"/>
    <w:rsid w:val="003818D4"/>
    <w:rsid w:val="00381BC9"/>
    <w:rsid w:val="00381C6A"/>
    <w:rsid w:val="00383359"/>
    <w:rsid w:val="003836C2"/>
    <w:rsid w:val="00386868"/>
    <w:rsid w:val="0039416A"/>
    <w:rsid w:val="003965AF"/>
    <w:rsid w:val="003A0239"/>
    <w:rsid w:val="003A3467"/>
    <w:rsid w:val="003A3730"/>
    <w:rsid w:val="003A647C"/>
    <w:rsid w:val="003A6512"/>
    <w:rsid w:val="003B09ED"/>
    <w:rsid w:val="003B55BC"/>
    <w:rsid w:val="003B64D0"/>
    <w:rsid w:val="003C06F1"/>
    <w:rsid w:val="003C188A"/>
    <w:rsid w:val="003C44B2"/>
    <w:rsid w:val="003D0740"/>
    <w:rsid w:val="003D3480"/>
    <w:rsid w:val="003D5874"/>
    <w:rsid w:val="003D7BE0"/>
    <w:rsid w:val="003E0D58"/>
    <w:rsid w:val="003E2972"/>
    <w:rsid w:val="003F36DB"/>
    <w:rsid w:val="003F482D"/>
    <w:rsid w:val="003F7F9C"/>
    <w:rsid w:val="004027E1"/>
    <w:rsid w:val="00403D9A"/>
    <w:rsid w:val="00405040"/>
    <w:rsid w:val="00410755"/>
    <w:rsid w:val="00410BB8"/>
    <w:rsid w:val="0041145C"/>
    <w:rsid w:val="00412C9C"/>
    <w:rsid w:val="004143F4"/>
    <w:rsid w:val="00414BD4"/>
    <w:rsid w:val="004156D3"/>
    <w:rsid w:val="00420FB4"/>
    <w:rsid w:val="00421BCF"/>
    <w:rsid w:val="00423FD2"/>
    <w:rsid w:val="0042551D"/>
    <w:rsid w:val="00427273"/>
    <w:rsid w:val="00427466"/>
    <w:rsid w:val="00427F16"/>
    <w:rsid w:val="004307B2"/>
    <w:rsid w:val="00431491"/>
    <w:rsid w:val="00433FAD"/>
    <w:rsid w:val="0043476A"/>
    <w:rsid w:val="0043606D"/>
    <w:rsid w:val="00442486"/>
    <w:rsid w:val="004457E9"/>
    <w:rsid w:val="00446A44"/>
    <w:rsid w:val="00446EEE"/>
    <w:rsid w:val="00447839"/>
    <w:rsid w:val="00447B19"/>
    <w:rsid w:val="0045484D"/>
    <w:rsid w:val="00454FE2"/>
    <w:rsid w:val="004561D9"/>
    <w:rsid w:val="0045677D"/>
    <w:rsid w:val="00456CF5"/>
    <w:rsid w:val="00460D1D"/>
    <w:rsid w:val="004635C7"/>
    <w:rsid w:val="00467AE0"/>
    <w:rsid w:val="00474A8D"/>
    <w:rsid w:val="004842B3"/>
    <w:rsid w:val="00485C94"/>
    <w:rsid w:val="004A1CA8"/>
    <w:rsid w:val="004A4B0A"/>
    <w:rsid w:val="004A6D1D"/>
    <w:rsid w:val="004A7960"/>
    <w:rsid w:val="004B19D4"/>
    <w:rsid w:val="004B1F6D"/>
    <w:rsid w:val="004B2856"/>
    <w:rsid w:val="004B3482"/>
    <w:rsid w:val="004B52DC"/>
    <w:rsid w:val="004B5D0A"/>
    <w:rsid w:val="004B60B6"/>
    <w:rsid w:val="004B7C11"/>
    <w:rsid w:val="004C0DD0"/>
    <w:rsid w:val="004C17F4"/>
    <w:rsid w:val="004C236E"/>
    <w:rsid w:val="004C2A82"/>
    <w:rsid w:val="004C43B2"/>
    <w:rsid w:val="004C5305"/>
    <w:rsid w:val="004C6ED9"/>
    <w:rsid w:val="004D0C45"/>
    <w:rsid w:val="004D366B"/>
    <w:rsid w:val="004D7928"/>
    <w:rsid w:val="004D7B1A"/>
    <w:rsid w:val="004D7E78"/>
    <w:rsid w:val="004E08AE"/>
    <w:rsid w:val="004E1BA0"/>
    <w:rsid w:val="004E3E71"/>
    <w:rsid w:val="004E4991"/>
    <w:rsid w:val="004E6BB4"/>
    <w:rsid w:val="004E745A"/>
    <w:rsid w:val="004E789E"/>
    <w:rsid w:val="004F013C"/>
    <w:rsid w:val="004F067B"/>
    <w:rsid w:val="004F1A62"/>
    <w:rsid w:val="004F2172"/>
    <w:rsid w:val="004F31CF"/>
    <w:rsid w:val="004F5B61"/>
    <w:rsid w:val="00500B67"/>
    <w:rsid w:val="005023EE"/>
    <w:rsid w:val="00502943"/>
    <w:rsid w:val="0051112B"/>
    <w:rsid w:val="005111D1"/>
    <w:rsid w:val="0051196C"/>
    <w:rsid w:val="0051288E"/>
    <w:rsid w:val="005135B8"/>
    <w:rsid w:val="005177FA"/>
    <w:rsid w:val="00517932"/>
    <w:rsid w:val="00517FAD"/>
    <w:rsid w:val="00522888"/>
    <w:rsid w:val="00532A5A"/>
    <w:rsid w:val="0053459F"/>
    <w:rsid w:val="005346F6"/>
    <w:rsid w:val="00536757"/>
    <w:rsid w:val="00537920"/>
    <w:rsid w:val="00537A5E"/>
    <w:rsid w:val="00537B37"/>
    <w:rsid w:val="00540A9E"/>
    <w:rsid w:val="00540D6E"/>
    <w:rsid w:val="0054156E"/>
    <w:rsid w:val="005419C8"/>
    <w:rsid w:val="0054522C"/>
    <w:rsid w:val="005502DA"/>
    <w:rsid w:val="005546E3"/>
    <w:rsid w:val="00554824"/>
    <w:rsid w:val="005558D4"/>
    <w:rsid w:val="00555D60"/>
    <w:rsid w:val="00556EE4"/>
    <w:rsid w:val="00560329"/>
    <w:rsid w:val="00562836"/>
    <w:rsid w:val="00563779"/>
    <w:rsid w:val="00563CB4"/>
    <w:rsid w:val="00565068"/>
    <w:rsid w:val="005658F3"/>
    <w:rsid w:val="00571485"/>
    <w:rsid w:val="00572022"/>
    <w:rsid w:val="005738F9"/>
    <w:rsid w:val="0057390B"/>
    <w:rsid w:val="00577A21"/>
    <w:rsid w:val="00582ED6"/>
    <w:rsid w:val="00586B91"/>
    <w:rsid w:val="00591E7F"/>
    <w:rsid w:val="005922E6"/>
    <w:rsid w:val="00596701"/>
    <w:rsid w:val="00597C10"/>
    <w:rsid w:val="005A08EE"/>
    <w:rsid w:val="005A1076"/>
    <w:rsid w:val="005A109C"/>
    <w:rsid w:val="005A23E3"/>
    <w:rsid w:val="005A6887"/>
    <w:rsid w:val="005A6E93"/>
    <w:rsid w:val="005A76EF"/>
    <w:rsid w:val="005B25ED"/>
    <w:rsid w:val="005B3302"/>
    <w:rsid w:val="005B5925"/>
    <w:rsid w:val="005C0B0E"/>
    <w:rsid w:val="005C2232"/>
    <w:rsid w:val="005C397F"/>
    <w:rsid w:val="005C45AC"/>
    <w:rsid w:val="005C4A3B"/>
    <w:rsid w:val="005C4FB3"/>
    <w:rsid w:val="005D509D"/>
    <w:rsid w:val="005D6E17"/>
    <w:rsid w:val="005E07D4"/>
    <w:rsid w:val="005E1ECB"/>
    <w:rsid w:val="005E3FE8"/>
    <w:rsid w:val="005E5D28"/>
    <w:rsid w:val="005E7041"/>
    <w:rsid w:val="005F4B1B"/>
    <w:rsid w:val="005F4DC2"/>
    <w:rsid w:val="005F4DE2"/>
    <w:rsid w:val="005F51BC"/>
    <w:rsid w:val="005F57A5"/>
    <w:rsid w:val="005F5E32"/>
    <w:rsid w:val="005F69C1"/>
    <w:rsid w:val="005F6C56"/>
    <w:rsid w:val="005F7EA9"/>
    <w:rsid w:val="0060147F"/>
    <w:rsid w:val="006015C9"/>
    <w:rsid w:val="00601FB1"/>
    <w:rsid w:val="006021CB"/>
    <w:rsid w:val="00602CDC"/>
    <w:rsid w:val="0060349B"/>
    <w:rsid w:val="00604F66"/>
    <w:rsid w:val="00605D9B"/>
    <w:rsid w:val="00611AA3"/>
    <w:rsid w:val="006125F5"/>
    <w:rsid w:val="0061272D"/>
    <w:rsid w:val="00614EAD"/>
    <w:rsid w:val="00616A47"/>
    <w:rsid w:val="006228C0"/>
    <w:rsid w:val="00622A7B"/>
    <w:rsid w:val="0062347C"/>
    <w:rsid w:val="00623DB2"/>
    <w:rsid w:val="006301B5"/>
    <w:rsid w:val="00630404"/>
    <w:rsid w:val="00631AA0"/>
    <w:rsid w:val="00633018"/>
    <w:rsid w:val="006361E0"/>
    <w:rsid w:val="00640B9E"/>
    <w:rsid w:val="006419A2"/>
    <w:rsid w:val="00641B50"/>
    <w:rsid w:val="00643411"/>
    <w:rsid w:val="0064341A"/>
    <w:rsid w:val="00644521"/>
    <w:rsid w:val="00645F6A"/>
    <w:rsid w:val="00647C80"/>
    <w:rsid w:val="00650651"/>
    <w:rsid w:val="006523BA"/>
    <w:rsid w:val="00653659"/>
    <w:rsid w:val="0065501B"/>
    <w:rsid w:val="00655964"/>
    <w:rsid w:val="00660CAA"/>
    <w:rsid w:val="006630B6"/>
    <w:rsid w:val="00665B80"/>
    <w:rsid w:val="00670088"/>
    <w:rsid w:val="00675186"/>
    <w:rsid w:val="006768B6"/>
    <w:rsid w:val="00681FEA"/>
    <w:rsid w:val="00683242"/>
    <w:rsid w:val="006914CB"/>
    <w:rsid w:val="00692073"/>
    <w:rsid w:val="00693B87"/>
    <w:rsid w:val="00695C12"/>
    <w:rsid w:val="006974E1"/>
    <w:rsid w:val="006A1841"/>
    <w:rsid w:val="006A77CA"/>
    <w:rsid w:val="006B1753"/>
    <w:rsid w:val="006B1A4C"/>
    <w:rsid w:val="006B1E9B"/>
    <w:rsid w:val="006B294D"/>
    <w:rsid w:val="006B3132"/>
    <w:rsid w:val="006B38AC"/>
    <w:rsid w:val="006B4A60"/>
    <w:rsid w:val="006B6CA1"/>
    <w:rsid w:val="006B7B9C"/>
    <w:rsid w:val="006C21F9"/>
    <w:rsid w:val="006C5A6B"/>
    <w:rsid w:val="006C6FEE"/>
    <w:rsid w:val="006C70B5"/>
    <w:rsid w:val="006C7AC5"/>
    <w:rsid w:val="006D1598"/>
    <w:rsid w:val="006D6CF6"/>
    <w:rsid w:val="006E1767"/>
    <w:rsid w:val="006E19EF"/>
    <w:rsid w:val="006E1C39"/>
    <w:rsid w:val="006E31BA"/>
    <w:rsid w:val="006E4262"/>
    <w:rsid w:val="006E73DC"/>
    <w:rsid w:val="006E79CA"/>
    <w:rsid w:val="006F5EB4"/>
    <w:rsid w:val="006F6AEA"/>
    <w:rsid w:val="006F6D1E"/>
    <w:rsid w:val="00701741"/>
    <w:rsid w:val="0070429C"/>
    <w:rsid w:val="00704A79"/>
    <w:rsid w:val="00705A61"/>
    <w:rsid w:val="00712EFB"/>
    <w:rsid w:val="00717491"/>
    <w:rsid w:val="00724DFF"/>
    <w:rsid w:val="007252A3"/>
    <w:rsid w:val="00731792"/>
    <w:rsid w:val="00731F92"/>
    <w:rsid w:val="00732240"/>
    <w:rsid w:val="007323B0"/>
    <w:rsid w:val="00734009"/>
    <w:rsid w:val="00735949"/>
    <w:rsid w:val="0073658F"/>
    <w:rsid w:val="007375B5"/>
    <w:rsid w:val="00737A1F"/>
    <w:rsid w:val="00740553"/>
    <w:rsid w:val="00747AC0"/>
    <w:rsid w:val="00751B3F"/>
    <w:rsid w:val="00755545"/>
    <w:rsid w:val="00756692"/>
    <w:rsid w:val="007647B2"/>
    <w:rsid w:val="00764B79"/>
    <w:rsid w:val="00774C0B"/>
    <w:rsid w:val="007770EC"/>
    <w:rsid w:val="00777203"/>
    <w:rsid w:val="00777CB2"/>
    <w:rsid w:val="00781472"/>
    <w:rsid w:val="00783163"/>
    <w:rsid w:val="00784455"/>
    <w:rsid w:val="00784E0A"/>
    <w:rsid w:val="00784F08"/>
    <w:rsid w:val="00790652"/>
    <w:rsid w:val="00791D6E"/>
    <w:rsid w:val="00794ACE"/>
    <w:rsid w:val="0079520F"/>
    <w:rsid w:val="007A7FC3"/>
    <w:rsid w:val="007B16DE"/>
    <w:rsid w:val="007B63F2"/>
    <w:rsid w:val="007C049E"/>
    <w:rsid w:val="007C1157"/>
    <w:rsid w:val="007C2ADB"/>
    <w:rsid w:val="007C2DA7"/>
    <w:rsid w:val="007C3CA8"/>
    <w:rsid w:val="007C3D1F"/>
    <w:rsid w:val="007C5774"/>
    <w:rsid w:val="007D17B2"/>
    <w:rsid w:val="007D224E"/>
    <w:rsid w:val="007D2AF2"/>
    <w:rsid w:val="007D2DE6"/>
    <w:rsid w:val="007E3969"/>
    <w:rsid w:val="007E514B"/>
    <w:rsid w:val="007E69EC"/>
    <w:rsid w:val="007E7B6C"/>
    <w:rsid w:val="007F49CF"/>
    <w:rsid w:val="007F4DBE"/>
    <w:rsid w:val="008036AD"/>
    <w:rsid w:val="008050B1"/>
    <w:rsid w:val="008112BF"/>
    <w:rsid w:val="008128C1"/>
    <w:rsid w:val="008152D5"/>
    <w:rsid w:val="008205F1"/>
    <w:rsid w:val="00822475"/>
    <w:rsid w:val="00823F2D"/>
    <w:rsid w:val="0082495A"/>
    <w:rsid w:val="00824D7A"/>
    <w:rsid w:val="00830AB7"/>
    <w:rsid w:val="00834812"/>
    <w:rsid w:val="00836456"/>
    <w:rsid w:val="00841C66"/>
    <w:rsid w:val="00842C68"/>
    <w:rsid w:val="00844B13"/>
    <w:rsid w:val="00846FCD"/>
    <w:rsid w:val="00847CEC"/>
    <w:rsid w:val="008510D4"/>
    <w:rsid w:val="008556C6"/>
    <w:rsid w:val="00861687"/>
    <w:rsid w:val="00865DF1"/>
    <w:rsid w:val="008673F8"/>
    <w:rsid w:val="0087157B"/>
    <w:rsid w:val="008730F0"/>
    <w:rsid w:val="00875300"/>
    <w:rsid w:val="00875D56"/>
    <w:rsid w:val="008769CB"/>
    <w:rsid w:val="00876F35"/>
    <w:rsid w:val="00877B7A"/>
    <w:rsid w:val="008812F6"/>
    <w:rsid w:val="00883DD8"/>
    <w:rsid w:val="00884723"/>
    <w:rsid w:val="008854E8"/>
    <w:rsid w:val="0088670B"/>
    <w:rsid w:val="008867F5"/>
    <w:rsid w:val="008914EF"/>
    <w:rsid w:val="0089283C"/>
    <w:rsid w:val="00894AA8"/>
    <w:rsid w:val="0089523E"/>
    <w:rsid w:val="008A0B34"/>
    <w:rsid w:val="008A1D62"/>
    <w:rsid w:val="008A5381"/>
    <w:rsid w:val="008A75A4"/>
    <w:rsid w:val="008B1AC9"/>
    <w:rsid w:val="008B1B05"/>
    <w:rsid w:val="008B31E9"/>
    <w:rsid w:val="008B58C6"/>
    <w:rsid w:val="008B63C9"/>
    <w:rsid w:val="008B7DCF"/>
    <w:rsid w:val="008C0D46"/>
    <w:rsid w:val="008C10C6"/>
    <w:rsid w:val="008C740F"/>
    <w:rsid w:val="008D3F1B"/>
    <w:rsid w:val="008D4305"/>
    <w:rsid w:val="008D43AA"/>
    <w:rsid w:val="008D4660"/>
    <w:rsid w:val="008F04DC"/>
    <w:rsid w:val="008F0EDE"/>
    <w:rsid w:val="008F38EA"/>
    <w:rsid w:val="008F45C3"/>
    <w:rsid w:val="008F5433"/>
    <w:rsid w:val="009021A1"/>
    <w:rsid w:val="00903ED3"/>
    <w:rsid w:val="00910941"/>
    <w:rsid w:val="00910BF2"/>
    <w:rsid w:val="009118DD"/>
    <w:rsid w:val="0091776F"/>
    <w:rsid w:val="00917946"/>
    <w:rsid w:val="0092044C"/>
    <w:rsid w:val="00923FCB"/>
    <w:rsid w:val="0092451B"/>
    <w:rsid w:val="0093012A"/>
    <w:rsid w:val="009311F0"/>
    <w:rsid w:val="009333AE"/>
    <w:rsid w:val="00942E7B"/>
    <w:rsid w:val="009447EA"/>
    <w:rsid w:val="009450A1"/>
    <w:rsid w:val="0094793D"/>
    <w:rsid w:val="0095209A"/>
    <w:rsid w:val="00953FD7"/>
    <w:rsid w:val="00955FAC"/>
    <w:rsid w:val="0095713D"/>
    <w:rsid w:val="00957BA8"/>
    <w:rsid w:val="009612AF"/>
    <w:rsid w:val="0096238C"/>
    <w:rsid w:val="00962CC7"/>
    <w:rsid w:val="00964152"/>
    <w:rsid w:val="009672A0"/>
    <w:rsid w:val="00967518"/>
    <w:rsid w:val="009717CC"/>
    <w:rsid w:val="00971F11"/>
    <w:rsid w:val="00971F7F"/>
    <w:rsid w:val="00973CAF"/>
    <w:rsid w:val="0097465C"/>
    <w:rsid w:val="009759DF"/>
    <w:rsid w:val="009764B2"/>
    <w:rsid w:val="00977FF2"/>
    <w:rsid w:val="00982460"/>
    <w:rsid w:val="00982E55"/>
    <w:rsid w:val="00983048"/>
    <w:rsid w:val="00984E2C"/>
    <w:rsid w:val="00987423"/>
    <w:rsid w:val="00989E0C"/>
    <w:rsid w:val="009905B5"/>
    <w:rsid w:val="0099302E"/>
    <w:rsid w:val="00994420"/>
    <w:rsid w:val="009957CC"/>
    <w:rsid w:val="009A0262"/>
    <w:rsid w:val="009A02DB"/>
    <w:rsid w:val="009A048B"/>
    <w:rsid w:val="009A2805"/>
    <w:rsid w:val="009A3D8C"/>
    <w:rsid w:val="009A433C"/>
    <w:rsid w:val="009A5C28"/>
    <w:rsid w:val="009A5F56"/>
    <w:rsid w:val="009B36D1"/>
    <w:rsid w:val="009B3992"/>
    <w:rsid w:val="009B465F"/>
    <w:rsid w:val="009B5866"/>
    <w:rsid w:val="009B74A0"/>
    <w:rsid w:val="009C0C27"/>
    <w:rsid w:val="009C2ED4"/>
    <w:rsid w:val="009C3502"/>
    <w:rsid w:val="009C5BEB"/>
    <w:rsid w:val="009C7BCD"/>
    <w:rsid w:val="009D07E1"/>
    <w:rsid w:val="009D0C21"/>
    <w:rsid w:val="009D10C8"/>
    <w:rsid w:val="009D1404"/>
    <w:rsid w:val="009D20D1"/>
    <w:rsid w:val="009D4982"/>
    <w:rsid w:val="009D6F36"/>
    <w:rsid w:val="009E01AB"/>
    <w:rsid w:val="009E1E9F"/>
    <w:rsid w:val="009E28FB"/>
    <w:rsid w:val="009E3215"/>
    <w:rsid w:val="009E36F5"/>
    <w:rsid w:val="009E42CF"/>
    <w:rsid w:val="009E4A17"/>
    <w:rsid w:val="009E4BCB"/>
    <w:rsid w:val="009E7012"/>
    <w:rsid w:val="009E7737"/>
    <w:rsid w:val="009F22D8"/>
    <w:rsid w:val="009F2B33"/>
    <w:rsid w:val="009F51C3"/>
    <w:rsid w:val="009F7929"/>
    <w:rsid w:val="00A02329"/>
    <w:rsid w:val="00A03241"/>
    <w:rsid w:val="00A04AFF"/>
    <w:rsid w:val="00A054CF"/>
    <w:rsid w:val="00A059E7"/>
    <w:rsid w:val="00A073F8"/>
    <w:rsid w:val="00A0A21E"/>
    <w:rsid w:val="00A10111"/>
    <w:rsid w:val="00A1050B"/>
    <w:rsid w:val="00A116A4"/>
    <w:rsid w:val="00A12BA8"/>
    <w:rsid w:val="00A13A40"/>
    <w:rsid w:val="00A145C0"/>
    <w:rsid w:val="00A14CD8"/>
    <w:rsid w:val="00A15F06"/>
    <w:rsid w:val="00A22493"/>
    <w:rsid w:val="00A252A7"/>
    <w:rsid w:val="00A30945"/>
    <w:rsid w:val="00A31259"/>
    <w:rsid w:val="00A33469"/>
    <w:rsid w:val="00A33E98"/>
    <w:rsid w:val="00A42E57"/>
    <w:rsid w:val="00A45A5A"/>
    <w:rsid w:val="00A51FE9"/>
    <w:rsid w:val="00A541A4"/>
    <w:rsid w:val="00A553EA"/>
    <w:rsid w:val="00A55982"/>
    <w:rsid w:val="00A56DFF"/>
    <w:rsid w:val="00A570F4"/>
    <w:rsid w:val="00A57608"/>
    <w:rsid w:val="00A61420"/>
    <w:rsid w:val="00A64C51"/>
    <w:rsid w:val="00A73808"/>
    <w:rsid w:val="00A7395B"/>
    <w:rsid w:val="00A7451A"/>
    <w:rsid w:val="00A80D0A"/>
    <w:rsid w:val="00A84986"/>
    <w:rsid w:val="00A85611"/>
    <w:rsid w:val="00A91BCC"/>
    <w:rsid w:val="00A9242A"/>
    <w:rsid w:val="00A92F40"/>
    <w:rsid w:val="00A95285"/>
    <w:rsid w:val="00AA217E"/>
    <w:rsid w:val="00AA3754"/>
    <w:rsid w:val="00AA4CB6"/>
    <w:rsid w:val="00AA6ABA"/>
    <w:rsid w:val="00AB0975"/>
    <w:rsid w:val="00AB17BE"/>
    <w:rsid w:val="00AC7A01"/>
    <w:rsid w:val="00AD1C01"/>
    <w:rsid w:val="00AD1C22"/>
    <w:rsid w:val="00AD2EB8"/>
    <w:rsid w:val="00AD4134"/>
    <w:rsid w:val="00AD43FC"/>
    <w:rsid w:val="00AD4FF9"/>
    <w:rsid w:val="00AD7FA2"/>
    <w:rsid w:val="00AE15E7"/>
    <w:rsid w:val="00AE1DD4"/>
    <w:rsid w:val="00AE38A6"/>
    <w:rsid w:val="00AE478A"/>
    <w:rsid w:val="00AE5C94"/>
    <w:rsid w:val="00AF1631"/>
    <w:rsid w:val="00AF2873"/>
    <w:rsid w:val="00AF5AFB"/>
    <w:rsid w:val="00AF64FD"/>
    <w:rsid w:val="00AF7104"/>
    <w:rsid w:val="00B004E5"/>
    <w:rsid w:val="00B04DDF"/>
    <w:rsid w:val="00B1564A"/>
    <w:rsid w:val="00B15C1E"/>
    <w:rsid w:val="00B209F5"/>
    <w:rsid w:val="00B225C4"/>
    <w:rsid w:val="00B258D1"/>
    <w:rsid w:val="00B25CD3"/>
    <w:rsid w:val="00B32DCB"/>
    <w:rsid w:val="00B35F17"/>
    <w:rsid w:val="00B36028"/>
    <w:rsid w:val="00B432F5"/>
    <w:rsid w:val="00B4459E"/>
    <w:rsid w:val="00B446BF"/>
    <w:rsid w:val="00B461E2"/>
    <w:rsid w:val="00B47369"/>
    <w:rsid w:val="00B4752F"/>
    <w:rsid w:val="00B50258"/>
    <w:rsid w:val="00B516D0"/>
    <w:rsid w:val="00B52C22"/>
    <w:rsid w:val="00B5578E"/>
    <w:rsid w:val="00B568C4"/>
    <w:rsid w:val="00B6462A"/>
    <w:rsid w:val="00B700EA"/>
    <w:rsid w:val="00B711BF"/>
    <w:rsid w:val="00B714AA"/>
    <w:rsid w:val="00B7330A"/>
    <w:rsid w:val="00B764CA"/>
    <w:rsid w:val="00B766E7"/>
    <w:rsid w:val="00B77AAA"/>
    <w:rsid w:val="00B81177"/>
    <w:rsid w:val="00B82D71"/>
    <w:rsid w:val="00B836F3"/>
    <w:rsid w:val="00B84179"/>
    <w:rsid w:val="00B859CE"/>
    <w:rsid w:val="00B87864"/>
    <w:rsid w:val="00B87C74"/>
    <w:rsid w:val="00B902A0"/>
    <w:rsid w:val="00B936BE"/>
    <w:rsid w:val="00B936FB"/>
    <w:rsid w:val="00B9493A"/>
    <w:rsid w:val="00B95A66"/>
    <w:rsid w:val="00B95DA0"/>
    <w:rsid w:val="00B96546"/>
    <w:rsid w:val="00BA183A"/>
    <w:rsid w:val="00BA6107"/>
    <w:rsid w:val="00BA7C63"/>
    <w:rsid w:val="00BB067B"/>
    <w:rsid w:val="00BB2B87"/>
    <w:rsid w:val="00BB3078"/>
    <w:rsid w:val="00BB6231"/>
    <w:rsid w:val="00BC18D8"/>
    <w:rsid w:val="00BC1C79"/>
    <w:rsid w:val="00BC215D"/>
    <w:rsid w:val="00BC2AB7"/>
    <w:rsid w:val="00BC4AC9"/>
    <w:rsid w:val="00BC515D"/>
    <w:rsid w:val="00BC5470"/>
    <w:rsid w:val="00BC5613"/>
    <w:rsid w:val="00BC5842"/>
    <w:rsid w:val="00BC7D61"/>
    <w:rsid w:val="00BD0810"/>
    <w:rsid w:val="00BD3C32"/>
    <w:rsid w:val="00BD5FCB"/>
    <w:rsid w:val="00BD763F"/>
    <w:rsid w:val="00BE24E0"/>
    <w:rsid w:val="00BE6C6E"/>
    <w:rsid w:val="00BF10E6"/>
    <w:rsid w:val="00BF2450"/>
    <w:rsid w:val="00BF26E8"/>
    <w:rsid w:val="00BF2988"/>
    <w:rsid w:val="00BF517C"/>
    <w:rsid w:val="00BF594C"/>
    <w:rsid w:val="00C00D53"/>
    <w:rsid w:val="00C01CB7"/>
    <w:rsid w:val="00C02B28"/>
    <w:rsid w:val="00C0539F"/>
    <w:rsid w:val="00C15A73"/>
    <w:rsid w:val="00C16D57"/>
    <w:rsid w:val="00C20025"/>
    <w:rsid w:val="00C3239F"/>
    <w:rsid w:val="00C32835"/>
    <w:rsid w:val="00C34366"/>
    <w:rsid w:val="00C3655E"/>
    <w:rsid w:val="00C374A8"/>
    <w:rsid w:val="00C37AC2"/>
    <w:rsid w:val="00C40031"/>
    <w:rsid w:val="00C40624"/>
    <w:rsid w:val="00C41E30"/>
    <w:rsid w:val="00C422E4"/>
    <w:rsid w:val="00C45F1A"/>
    <w:rsid w:val="00C5264B"/>
    <w:rsid w:val="00C529D4"/>
    <w:rsid w:val="00C55293"/>
    <w:rsid w:val="00C5546D"/>
    <w:rsid w:val="00C61EBE"/>
    <w:rsid w:val="00C63774"/>
    <w:rsid w:val="00C64B4D"/>
    <w:rsid w:val="00C652A8"/>
    <w:rsid w:val="00C7004E"/>
    <w:rsid w:val="00C700E5"/>
    <w:rsid w:val="00C70D1F"/>
    <w:rsid w:val="00C7119A"/>
    <w:rsid w:val="00C73656"/>
    <w:rsid w:val="00C74783"/>
    <w:rsid w:val="00C74F36"/>
    <w:rsid w:val="00C750E8"/>
    <w:rsid w:val="00C759E7"/>
    <w:rsid w:val="00C76B14"/>
    <w:rsid w:val="00C76F89"/>
    <w:rsid w:val="00C76F8C"/>
    <w:rsid w:val="00C813E9"/>
    <w:rsid w:val="00C81A59"/>
    <w:rsid w:val="00C8265B"/>
    <w:rsid w:val="00C9157E"/>
    <w:rsid w:val="00C92289"/>
    <w:rsid w:val="00C94AF4"/>
    <w:rsid w:val="00CA56DC"/>
    <w:rsid w:val="00CA627E"/>
    <w:rsid w:val="00CA787D"/>
    <w:rsid w:val="00CB5DE4"/>
    <w:rsid w:val="00CB7AC1"/>
    <w:rsid w:val="00CC10FD"/>
    <w:rsid w:val="00CC187F"/>
    <w:rsid w:val="00CC58F6"/>
    <w:rsid w:val="00CC621D"/>
    <w:rsid w:val="00CD4370"/>
    <w:rsid w:val="00CD45DE"/>
    <w:rsid w:val="00CD4A94"/>
    <w:rsid w:val="00CD5A81"/>
    <w:rsid w:val="00CD5EBB"/>
    <w:rsid w:val="00CD752B"/>
    <w:rsid w:val="00CE4924"/>
    <w:rsid w:val="00CE5C25"/>
    <w:rsid w:val="00CE75B8"/>
    <w:rsid w:val="00CF1B0B"/>
    <w:rsid w:val="00CF488E"/>
    <w:rsid w:val="00CF4E70"/>
    <w:rsid w:val="00CF5161"/>
    <w:rsid w:val="00CF5A72"/>
    <w:rsid w:val="00D01857"/>
    <w:rsid w:val="00D042C7"/>
    <w:rsid w:val="00D05080"/>
    <w:rsid w:val="00D07385"/>
    <w:rsid w:val="00D140DE"/>
    <w:rsid w:val="00D15174"/>
    <w:rsid w:val="00D15181"/>
    <w:rsid w:val="00D176A7"/>
    <w:rsid w:val="00D214CA"/>
    <w:rsid w:val="00D22374"/>
    <w:rsid w:val="00D27420"/>
    <w:rsid w:val="00D30CE0"/>
    <w:rsid w:val="00D31B08"/>
    <w:rsid w:val="00D331DA"/>
    <w:rsid w:val="00D35C61"/>
    <w:rsid w:val="00D35E19"/>
    <w:rsid w:val="00D35E70"/>
    <w:rsid w:val="00D43645"/>
    <w:rsid w:val="00D50FBC"/>
    <w:rsid w:val="00D517E1"/>
    <w:rsid w:val="00D539DC"/>
    <w:rsid w:val="00D55621"/>
    <w:rsid w:val="00D57361"/>
    <w:rsid w:val="00D61B7F"/>
    <w:rsid w:val="00D61C8B"/>
    <w:rsid w:val="00D61ECD"/>
    <w:rsid w:val="00D626D5"/>
    <w:rsid w:val="00D62AC5"/>
    <w:rsid w:val="00D66D8B"/>
    <w:rsid w:val="00D736CF"/>
    <w:rsid w:val="00D8112E"/>
    <w:rsid w:val="00D81A29"/>
    <w:rsid w:val="00D820A8"/>
    <w:rsid w:val="00D8684E"/>
    <w:rsid w:val="00D90557"/>
    <w:rsid w:val="00D9252A"/>
    <w:rsid w:val="00D92931"/>
    <w:rsid w:val="00D9389B"/>
    <w:rsid w:val="00D944E7"/>
    <w:rsid w:val="00D94E54"/>
    <w:rsid w:val="00D94F0A"/>
    <w:rsid w:val="00D96D55"/>
    <w:rsid w:val="00DA1F43"/>
    <w:rsid w:val="00DA329B"/>
    <w:rsid w:val="00DA647B"/>
    <w:rsid w:val="00DB0038"/>
    <w:rsid w:val="00DB0485"/>
    <w:rsid w:val="00DB138E"/>
    <w:rsid w:val="00DB28CD"/>
    <w:rsid w:val="00DB34A1"/>
    <w:rsid w:val="00DB42D0"/>
    <w:rsid w:val="00DC0691"/>
    <w:rsid w:val="00DC0FF3"/>
    <w:rsid w:val="00DC2A66"/>
    <w:rsid w:val="00DC40C4"/>
    <w:rsid w:val="00DC4AE9"/>
    <w:rsid w:val="00DC59B0"/>
    <w:rsid w:val="00DC5D88"/>
    <w:rsid w:val="00DC64A8"/>
    <w:rsid w:val="00DC6A4B"/>
    <w:rsid w:val="00DD0ABF"/>
    <w:rsid w:val="00DD1522"/>
    <w:rsid w:val="00DD24B8"/>
    <w:rsid w:val="00DD35EE"/>
    <w:rsid w:val="00DD43C6"/>
    <w:rsid w:val="00DD7669"/>
    <w:rsid w:val="00DE15E5"/>
    <w:rsid w:val="00DE20F4"/>
    <w:rsid w:val="00DE395E"/>
    <w:rsid w:val="00DE3CA8"/>
    <w:rsid w:val="00DE3FBC"/>
    <w:rsid w:val="00DE4BC6"/>
    <w:rsid w:val="00DE4F73"/>
    <w:rsid w:val="00DE53E8"/>
    <w:rsid w:val="00DE6FA8"/>
    <w:rsid w:val="00DF0A63"/>
    <w:rsid w:val="00DF0DCF"/>
    <w:rsid w:val="00DF3F46"/>
    <w:rsid w:val="00DF44A8"/>
    <w:rsid w:val="00DF6C36"/>
    <w:rsid w:val="00E0271F"/>
    <w:rsid w:val="00E05FC5"/>
    <w:rsid w:val="00E06D39"/>
    <w:rsid w:val="00E1163C"/>
    <w:rsid w:val="00E11760"/>
    <w:rsid w:val="00E129D9"/>
    <w:rsid w:val="00E12AB2"/>
    <w:rsid w:val="00E12D20"/>
    <w:rsid w:val="00E1559D"/>
    <w:rsid w:val="00E165F9"/>
    <w:rsid w:val="00E207C5"/>
    <w:rsid w:val="00E263F7"/>
    <w:rsid w:val="00E2656B"/>
    <w:rsid w:val="00E3145B"/>
    <w:rsid w:val="00E33D62"/>
    <w:rsid w:val="00E35621"/>
    <w:rsid w:val="00E35DF9"/>
    <w:rsid w:val="00E36CE6"/>
    <w:rsid w:val="00E36E83"/>
    <w:rsid w:val="00E36F39"/>
    <w:rsid w:val="00E37C53"/>
    <w:rsid w:val="00E41180"/>
    <w:rsid w:val="00E43D4A"/>
    <w:rsid w:val="00E450CD"/>
    <w:rsid w:val="00E510FC"/>
    <w:rsid w:val="00E517A7"/>
    <w:rsid w:val="00E52BDC"/>
    <w:rsid w:val="00E53DDC"/>
    <w:rsid w:val="00E558B4"/>
    <w:rsid w:val="00E55EF1"/>
    <w:rsid w:val="00E5737C"/>
    <w:rsid w:val="00E60166"/>
    <w:rsid w:val="00E6034D"/>
    <w:rsid w:val="00E62841"/>
    <w:rsid w:val="00E6287A"/>
    <w:rsid w:val="00E63A84"/>
    <w:rsid w:val="00E66AB3"/>
    <w:rsid w:val="00E67BBE"/>
    <w:rsid w:val="00E73778"/>
    <w:rsid w:val="00E74E27"/>
    <w:rsid w:val="00E800D5"/>
    <w:rsid w:val="00E83582"/>
    <w:rsid w:val="00E83FD3"/>
    <w:rsid w:val="00E85208"/>
    <w:rsid w:val="00E854A0"/>
    <w:rsid w:val="00E8614C"/>
    <w:rsid w:val="00E87134"/>
    <w:rsid w:val="00E87A9D"/>
    <w:rsid w:val="00E911D6"/>
    <w:rsid w:val="00E92411"/>
    <w:rsid w:val="00E94248"/>
    <w:rsid w:val="00E94E12"/>
    <w:rsid w:val="00E94FAC"/>
    <w:rsid w:val="00E96472"/>
    <w:rsid w:val="00EA1D64"/>
    <w:rsid w:val="00EA2165"/>
    <w:rsid w:val="00EA583F"/>
    <w:rsid w:val="00EB0B09"/>
    <w:rsid w:val="00EB1625"/>
    <w:rsid w:val="00EB2240"/>
    <w:rsid w:val="00EB2266"/>
    <w:rsid w:val="00EB5CCF"/>
    <w:rsid w:val="00EC30AF"/>
    <w:rsid w:val="00EC5161"/>
    <w:rsid w:val="00ED1D62"/>
    <w:rsid w:val="00ED39E6"/>
    <w:rsid w:val="00EE08FD"/>
    <w:rsid w:val="00EE182F"/>
    <w:rsid w:val="00EE6D38"/>
    <w:rsid w:val="00EF1C0E"/>
    <w:rsid w:val="00EF23A3"/>
    <w:rsid w:val="00EF3B84"/>
    <w:rsid w:val="00EF4642"/>
    <w:rsid w:val="00F0473A"/>
    <w:rsid w:val="00F05109"/>
    <w:rsid w:val="00F0620B"/>
    <w:rsid w:val="00F1260E"/>
    <w:rsid w:val="00F14B06"/>
    <w:rsid w:val="00F154D0"/>
    <w:rsid w:val="00F1743E"/>
    <w:rsid w:val="00F20911"/>
    <w:rsid w:val="00F230A3"/>
    <w:rsid w:val="00F27228"/>
    <w:rsid w:val="00F31746"/>
    <w:rsid w:val="00F32FDA"/>
    <w:rsid w:val="00F337BE"/>
    <w:rsid w:val="00F338B6"/>
    <w:rsid w:val="00F33E61"/>
    <w:rsid w:val="00F33ED8"/>
    <w:rsid w:val="00F35DB0"/>
    <w:rsid w:val="00F36B35"/>
    <w:rsid w:val="00F4192D"/>
    <w:rsid w:val="00F47446"/>
    <w:rsid w:val="00F47C2E"/>
    <w:rsid w:val="00F54B2B"/>
    <w:rsid w:val="00F554CB"/>
    <w:rsid w:val="00F576E5"/>
    <w:rsid w:val="00F57D85"/>
    <w:rsid w:val="00F6065A"/>
    <w:rsid w:val="00F703DA"/>
    <w:rsid w:val="00F70B7B"/>
    <w:rsid w:val="00F758FF"/>
    <w:rsid w:val="00F76706"/>
    <w:rsid w:val="00F80728"/>
    <w:rsid w:val="00F81C69"/>
    <w:rsid w:val="00F82AED"/>
    <w:rsid w:val="00F82F52"/>
    <w:rsid w:val="00F83548"/>
    <w:rsid w:val="00F84614"/>
    <w:rsid w:val="00F85724"/>
    <w:rsid w:val="00F857CF"/>
    <w:rsid w:val="00F85D02"/>
    <w:rsid w:val="00F87396"/>
    <w:rsid w:val="00F913D9"/>
    <w:rsid w:val="00F93580"/>
    <w:rsid w:val="00F95AAE"/>
    <w:rsid w:val="00F9600B"/>
    <w:rsid w:val="00F9693B"/>
    <w:rsid w:val="00F97798"/>
    <w:rsid w:val="00FA247D"/>
    <w:rsid w:val="00FA62A2"/>
    <w:rsid w:val="00FB074A"/>
    <w:rsid w:val="00FB4804"/>
    <w:rsid w:val="00FB5071"/>
    <w:rsid w:val="00FB5481"/>
    <w:rsid w:val="00FB61CF"/>
    <w:rsid w:val="00FB63AA"/>
    <w:rsid w:val="00FB6C61"/>
    <w:rsid w:val="00FC0439"/>
    <w:rsid w:val="00FC14C5"/>
    <w:rsid w:val="00FD0308"/>
    <w:rsid w:val="00FD2827"/>
    <w:rsid w:val="00FD586E"/>
    <w:rsid w:val="00FD6247"/>
    <w:rsid w:val="00FE2A39"/>
    <w:rsid w:val="00FE5BF4"/>
    <w:rsid w:val="00FF200B"/>
    <w:rsid w:val="00FF455B"/>
    <w:rsid w:val="00FF5D63"/>
    <w:rsid w:val="01AEEE02"/>
    <w:rsid w:val="025D5C3F"/>
    <w:rsid w:val="0341A232"/>
    <w:rsid w:val="0445FE64"/>
    <w:rsid w:val="0457EC45"/>
    <w:rsid w:val="047A20B3"/>
    <w:rsid w:val="0592D9EA"/>
    <w:rsid w:val="0594921E"/>
    <w:rsid w:val="068E9B14"/>
    <w:rsid w:val="076E8416"/>
    <w:rsid w:val="0854B217"/>
    <w:rsid w:val="09AD1C31"/>
    <w:rsid w:val="0AA21958"/>
    <w:rsid w:val="0B8D66EC"/>
    <w:rsid w:val="0B98A321"/>
    <w:rsid w:val="0DC82E59"/>
    <w:rsid w:val="0E67437B"/>
    <w:rsid w:val="0EAA561C"/>
    <w:rsid w:val="0EB0C27C"/>
    <w:rsid w:val="0EE93463"/>
    <w:rsid w:val="0FBCB7DE"/>
    <w:rsid w:val="104C7328"/>
    <w:rsid w:val="106FFF81"/>
    <w:rsid w:val="10928C86"/>
    <w:rsid w:val="10C5EE1A"/>
    <w:rsid w:val="1156BD06"/>
    <w:rsid w:val="118D2567"/>
    <w:rsid w:val="14DB4DEE"/>
    <w:rsid w:val="15A4FD63"/>
    <w:rsid w:val="15CB1C6F"/>
    <w:rsid w:val="16E980D2"/>
    <w:rsid w:val="19413322"/>
    <w:rsid w:val="194EC3EF"/>
    <w:rsid w:val="1A428069"/>
    <w:rsid w:val="1AEA9CF2"/>
    <w:rsid w:val="1B047D13"/>
    <w:rsid w:val="1B75C3F1"/>
    <w:rsid w:val="1B7DF199"/>
    <w:rsid w:val="1BDF491C"/>
    <w:rsid w:val="1E000DDC"/>
    <w:rsid w:val="1E4DAD67"/>
    <w:rsid w:val="1F34C249"/>
    <w:rsid w:val="20402841"/>
    <w:rsid w:val="21804972"/>
    <w:rsid w:val="2326000F"/>
    <w:rsid w:val="23390F41"/>
    <w:rsid w:val="235E9EF9"/>
    <w:rsid w:val="23E1D02D"/>
    <w:rsid w:val="242878A2"/>
    <w:rsid w:val="24304906"/>
    <w:rsid w:val="25F2243F"/>
    <w:rsid w:val="2641E8F1"/>
    <w:rsid w:val="2698411F"/>
    <w:rsid w:val="2735DE93"/>
    <w:rsid w:val="27ABD947"/>
    <w:rsid w:val="2825AA0D"/>
    <w:rsid w:val="282F1B91"/>
    <w:rsid w:val="28FA06A3"/>
    <w:rsid w:val="29800A21"/>
    <w:rsid w:val="29CF06F3"/>
    <w:rsid w:val="2A8E7DA3"/>
    <w:rsid w:val="2ABFAFB2"/>
    <w:rsid w:val="2AEDA08B"/>
    <w:rsid w:val="2BAD327E"/>
    <w:rsid w:val="2CE33F40"/>
    <w:rsid w:val="2CE475D2"/>
    <w:rsid w:val="2D6EFAAB"/>
    <w:rsid w:val="2D9316A2"/>
    <w:rsid w:val="2FAD895B"/>
    <w:rsid w:val="2FE126FE"/>
    <w:rsid w:val="3006029E"/>
    <w:rsid w:val="30D024F0"/>
    <w:rsid w:val="30D5F6E5"/>
    <w:rsid w:val="31B9A2A0"/>
    <w:rsid w:val="31C9EE7B"/>
    <w:rsid w:val="3234A90D"/>
    <w:rsid w:val="32C2C5C9"/>
    <w:rsid w:val="32D68DC9"/>
    <w:rsid w:val="32DF7C72"/>
    <w:rsid w:val="33AB88ED"/>
    <w:rsid w:val="33D526EF"/>
    <w:rsid w:val="35A09126"/>
    <w:rsid w:val="366F6ADC"/>
    <w:rsid w:val="36960F83"/>
    <w:rsid w:val="37B94E4D"/>
    <w:rsid w:val="39929F72"/>
    <w:rsid w:val="3A238CF8"/>
    <w:rsid w:val="3BAA6772"/>
    <w:rsid w:val="3D5E56CB"/>
    <w:rsid w:val="3E8C9C4A"/>
    <w:rsid w:val="3EA311F7"/>
    <w:rsid w:val="3F4D2708"/>
    <w:rsid w:val="408C352E"/>
    <w:rsid w:val="409BDAF1"/>
    <w:rsid w:val="40FC3480"/>
    <w:rsid w:val="41A923D5"/>
    <w:rsid w:val="42375863"/>
    <w:rsid w:val="42B388D9"/>
    <w:rsid w:val="43E7B7C1"/>
    <w:rsid w:val="43FC4B3C"/>
    <w:rsid w:val="440BD59D"/>
    <w:rsid w:val="45412D9E"/>
    <w:rsid w:val="462FE6B1"/>
    <w:rsid w:val="4639173A"/>
    <w:rsid w:val="468AED83"/>
    <w:rsid w:val="469EC35A"/>
    <w:rsid w:val="477BD703"/>
    <w:rsid w:val="48108C17"/>
    <w:rsid w:val="483F7B97"/>
    <w:rsid w:val="4879B98B"/>
    <w:rsid w:val="48A6AEC9"/>
    <w:rsid w:val="490CC1F5"/>
    <w:rsid w:val="497A5B06"/>
    <w:rsid w:val="49A62316"/>
    <w:rsid w:val="49BB21B1"/>
    <w:rsid w:val="4A8F673A"/>
    <w:rsid w:val="4B2EB14A"/>
    <w:rsid w:val="4B9DF206"/>
    <w:rsid w:val="4BF69C3C"/>
    <w:rsid w:val="4CEC61E2"/>
    <w:rsid w:val="4D398D88"/>
    <w:rsid w:val="4D9AF1EE"/>
    <w:rsid w:val="4E480435"/>
    <w:rsid w:val="4ED77A5A"/>
    <w:rsid w:val="501D0A55"/>
    <w:rsid w:val="51299BC6"/>
    <w:rsid w:val="519DCAAB"/>
    <w:rsid w:val="52716EFC"/>
    <w:rsid w:val="5332CFC5"/>
    <w:rsid w:val="5402C2CD"/>
    <w:rsid w:val="54C141FA"/>
    <w:rsid w:val="55073B25"/>
    <w:rsid w:val="5510535F"/>
    <w:rsid w:val="5624B625"/>
    <w:rsid w:val="58082BA2"/>
    <w:rsid w:val="58523671"/>
    <w:rsid w:val="58775296"/>
    <w:rsid w:val="589DECF3"/>
    <w:rsid w:val="58C87D45"/>
    <w:rsid w:val="58E690C9"/>
    <w:rsid w:val="59923CB2"/>
    <w:rsid w:val="59F00517"/>
    <w:rsid w:val="5A3F2805"/>
    <w:rsid w:val="5A708B5D"/>
    <w:rsid w:val="5B547D16"/>
    <w:rsid w:val="5B744DD9"/>
    <w:rsid w:val="5BFF8239"/>
    <w:rsid w:val="5C049DFC"/>
    <w:rsid w:val="5C8BFFBD"/>
    <w:rsid w:val="5CF483CE"/>
    <w:rsid w:val="5D533266"/>
    <w:rsid w:val="5D73B742"/>
    <w:rsid w:val="5E148889"/>
    <w:rsid w:val="5E8EF22C"/>
    <w:rsid w:val="5ED1CFDA"/>
    <w:rsid w:val="5F73829B"/>
    <w:rsid w:val="60EF09D1"/>
    <w:rsid w:val="60F6FEB0"/>
    <w:rsid w:val="611D3774"/>
    <w:rsid w:val="61248C71"/>
    <w:rsid w:val="63BC5227"/>
    <w:rsid w:val="6416843F"/>
    <w:rsid w:val="64705574"/>
    <w:rsid w:val="6590E3FF"/>
    <w:rsid w:val="659382E4"/>
    <w:rsid w:val="65AA1854"/>
    <w:rsid w:val="65CB0E92"/>
    <w:rsid w:val="65EE42F2"/>
    <w:rsid w:val="662383C9"/>
    <w:rsid w:val="6721323F"/>
    <w:rsid w:val="684C2C74"/>
    <w:rsid w:val="686B399E"/>
    <w:rsid w:val="6A04C9EE"/>
    <w:rsid w:val="6AF6D921"/>
    <w:rsid w:val="6BBAF70C"/>
    <w:rsid w:val="6BD509C4"/>
    <w:rsid w:val="6BE38CAE"/>
    <w:rsid w:val="6CA088AF"/>
    <w:rsid w:val="6DB2CB9A"/>
    <w:rsid w:val="6EA3A84C"/>
    <w:rsid w:val="6F9EB335"/>
    <w:rsid w:val="6FA883F8"/>
    <w:rsid w:val="6FBF6C49"/>
    <w:rsid w:val="7016622E"/>
    <w:rsid w:val="71D43740"/>
    <w:rsid w:val="71F56350"/>
    <w:rsid w:val="7227F39D"/>
    <w:rsid w:val="722E860A"/>
    <w:rsid w:val="72C3D3A6"/>
    <w:rsid w:val="73FCF23B"/>
    <w:rsid w:val="74434F3E"/>
    <w:rsid w:val="74FB7333"/>
    <w:rsid w:val="7513CFD0"/>
    <w:rsid w:val="759750F4"/>
    <w:rsid w:val="7647AF54"/>
    <w:rsid w:val="78AD51D4"/>
    <w:rsid w:val="7912E333"/>
    <w:rsid w:val="7955EC0D"/>
    <w:rsid w:val="79DBC8C0"/>
    <w:rsid w:val="7AA729F1"/>
    <w:rsid w:val="7AE8E07E"/>
    <w:rsid w:val="7BB82946"/>
    <w:rsid w:val="7C285BF2"/>
    <w:rsid w:val="7C9A2DE3"/>
    <w:rsid w:val="7CF0B824"/>
    <w:rsid w:val="7D63E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B67"/>
  <w15:chartTrackingRefBased/>
  <w15:docId w15:val="{21E55BC1-0709-4F67-AD06-22501202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0B"/>
    <w:pPr>
      <w:spacing w:after="0"/>
    </w:pPr>
    <w:rPr>
      <w:rFonts w:ascii="Arial" w:hAnsi="Arial"/>
      <w:sz w:val="22"/>
    </w:rPr>
  </w:style>
  <w:style w:type="paragraph" w:styleId="Heading1">
    <w:name w:val="heading 1"/>
    <w:basedOn w:val="Normal"/>
    <w:next w:val="Normal"/>
    <w:link w:val="Heading1Char"/>
    <w:uiPriority w:val="9"/>
    <w:qFormat/>
    <w:rsid w:val="00DA3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2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2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32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32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32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32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32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29B"/>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A329B"/>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A329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A329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A329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A329B"/>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A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2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2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329B"/>
    <w:rPr>
      <w:rFonts w:ascii="Arial" w:hAnsi="Arial"/>
      <w:i/>
      <w:iCs/>
      <w:color w:val="404040" w:themeColor="text1" w:themeTint="BF"/>
      <w:sz w:val="22"/>
    </w:rPr>
  </w:style>
  <w:style w:type="paragraph" w:styleId="ListParagraph">
    <w:name w:val="List Paragraph"/>
    <w:basedOn w:val="Normal"/>
    <w:uiPriority w:val="34"/>
    <w:qFormat/>
    <w:rsid w:val="00DA329B"/>
    <w:pPr>
      <w:ind w:left="720"/>
      <w:contextualSpacing/>
    </w:pPr>
  </w:style>
  <w:style w:type="character" w:styleId="IntenseEmphasis">
    <w:name w:val="Intense Emphasis"/>
    <w:basedOn w:val="DefaultParagraphFont"/>
    <w:uiPriority w:val="21"/>
    <w:qFormat/>
    <w:rsid w:val="00DA329B"/>
    <w:rPr>
      <w:i/>
      <w:iCs/>
      <w:color w:val="0F4761" w:themeColor="accent1" w:themeShade="BF"/>
    </w:rPr>
  </w:style>
  <w:style w:type="paragraph" w:styleId="IntenseQuote">
    <w:name w:val="Intense Quote"/>
    <w:basedOn w:val="Normal"/>
    <w:next w:val="Normal"/>
    <w:link w:val="IntenseQuoteChar"/>
    <w:uiPriority w:val="30"/>
    <w:qFormat/>
    <w:rsid w:val="00DA3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29B"/>
    <w:rPr>
      <w:rFonts w:ascii="Arial" w:hAnsi="Arial"/>
      <w:i/>
      <w:iCs/>
      <w:color w:val="0F4761" w:themeColor="accent1" w:themeShade="BF"/>
      <w:sz w:val="22"/>
    </w:rPr>
  </w:style>
  <w:style w:type="character" w:styleId="IntenseReference">
    <w:name w:val="Intense Reference"/>
    <w:basedOn w:val="DefaultParagraphFont"/>
    <w:uiPriority w:val="32"/>
    <w:qFormat/>
    <w:rsid w:val="00DA329B"/>
    <w:rPr>
      <w:b/>
      <w:bCs/>
      <w:smallCaps/>
      <w:color w:val="0F4761" w:themeColor="accent1" w:themeShade="BF"/>
      <w:spacing w:val="5"/>
    </w:rPr>
  </w:style>
  <w:style w:type="table" w:styleId="TableGrid">
    <w:name w:val="Table Grid"/>
    <w:basedOn w:val="TableNormal"/>
    <w:uiPriority w:val="39"/>
    <w:rsid w:val="00DA329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0FD"/>
    <w:rPr>
      <w:color w:val="467886" w:themeColor="hyperlink"/>
      <w:u w:val="single"/>
    </w:rPr>
  </w:style>
  <w:style w:type="character" w:styleId="UnresolvedMention">
    <w:name w:val="Unresolved Mention"/>
    <w:basedOn w:val="DefaultParagraphFont"/>
    <w:uiPriority w:val="99"/>
    <w:semiHidden/>
    <w:unhideWhenUsed/>
    <w:rsid w:val="00CC10FD"/>
    <w:rPr>
      <w:color w:val="605E5C"/>
      <w:shd w:val="clear" w:color="auto" w:fill="E1DFDD"/>
    </w:rPr>
  </w:style>
  <w:style w:type="paragraph" w:styleId="Header">
    <w:name w:val="header"/>
    <w:basedOn w:val="Normal"/>
    <w:link w:val="HeaderChar"/>
    <w:uiPriority w:val="99"/>
    <w:unhideWhenUsed/>
    <w:rsid w:val="004E4991"/>
    <w:pPr>
      <w:tabs>
        <w:tab w:val="center" w:pos="4513"/>
        <w:tab w:val="right" w:pos="9026"/>
      </w:tabs>
      <w:spacing w:line="240" w:lineRule="auto"/>
    </w:pPr>
  </w:style>
  <w:style w:type="character" w:customStyle="1" w:styleId="HeaderChar">
    <w:name w:val="Header Char"/>
    <w:basedOn w:val="DefaultParagraphFont"/>
    <w:link w:val="Header"/>
    <w:uiPriority w:val="99"/>
    <w:rsid w:val="004E4991"/>
    <w:rPr>
      <w:rFonts w:ascii="Arial" w:hAnsi="Arial"/>
      <w:sz w:val="22"/>
    </w:rPr>
  </w:style>
  <w:style w:type="paragraph" w:styleId="Footer">
    <w:name w:val="footer"/>
    <w:basedOn w:val="Normal"/>
    <w:link w:val="FooterChar"/>
    <w:uiPriority w:val="99"/>
    <w:unhideWhenUsed/>
    <w:rsid w:val="004E4991"/>
    <w:pPr>
      <w:tabs>
        <w:tab w:val="center" w:pos="4513"/>
        <w:tab w:val="right" w:pos="9026"/>
      </w:tabs>
      <w:spacing w:line="240" w:lineRule="auto"/>
    </w:pPr>
  </w:style>
  <w:style w:type="character" w:customStyle="1" w:styleId="FooterChar">
    <w:name w:val="Footer Char"/>
    <w:basedOn w:val="DefaultParagraphFont"/>
    <w:link w:val="Footer"/>
    <w:uiPriority w:val="99"/>
    <w:rsid w:val="004E4991"/>
    <w:rPr>
      <w:rFonts w:ascii="Arial" w:hAnsi="Arial"/>
      <w:sz w:val="22"/>
    </w:rPr>
  </w:style>
  <w:style w:type="character" w:styleId="CommentReference">
    <w:name w:val="annotation reference"/>
    <w:basedOn w:val="DefaultParagraphFont"/>
    <w:uiPriority w:val="99"/>
    <w:semiHidden/>
    <w:unhideWhenUsed/>
    <w:rsid w:val="00822475"/>
    <w:rPr>
      <w:sz w:val="16"/>
      <w:szCs w:val="16"/>
    </w:rPr>
  </w:style>
  <w:style w:type="paragraph" w:styleId="CommentText">
    <w:name w:val="annotation text"/>
    <w:basedOn w:val="Normal"/>
    <w:link w:val="CommentTextChar"/>
    <w:uiPriority w:val="99"/>
    <w:unhideWhenUsed/>
    <w:rsid w:val="00822475"/>
    <w:pPr>
      <w:spacing w:line="240" w:lineRule="auto"/>
    </w:pPr>
    <w:rPr>
      <w:sz w:val="20"/>
      <w:szCs w:val="20"/>
    </w:rPr>
  </w:style>
  <w:style w:type="character" w:customStyle="1" w:styleId="CommentTextChar">
    <w:name w:val="Comment Text Char"/>
    <w:basedOn w:val="DefaultParagraphFont"/>
    <w:link w:val="CommentText"/>
    <w:uiPriority w:val="99"/>
    <w:rsid w:val="008224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2475"/>
    <w:rPr>
      <w:b/>
      <w:bCs/>
    </w:rPr>
  </w:style>
  <w:style w:type="character" w:customStyle="1" w:styleId="CommentSubjectChar">
    <w:name w:val="Comment Subject Char"/>
    <w:basedOn w:val="CommentTextChar"/>
    <w:link w:val="CommentSubject"/>
    <w:uiPriority w:val="99"/>
    <w:semiHidden/>
    <w:rsid w:val="0082247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8" ma:contentTypeDescription="Create a new document." ma:contentTypeScope="" ma:versionID="a7779fb52aa8545bd28c65fccd0c6860">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72be9b7281f653826599dc2f99edde6f"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3D11F-3971-4536-8539-993867E9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5BAFE-2814-4020-A488-947B8FE460E6}">
  <ds:schemaRefs>
    <ds:schemaRef ds:uri="http://purl.org/dc/dcmitype/"/>
    <ds:schemaRef ds:uri="http://purl.org/dc/terms/"/>
    <ds:schemaRef ds:uri="http://schemas.microsoft.com/office/2006/metadata/properties"/>
    <ds:schemaRef ds:uri="http://schemas.microsoft.com/office/2006/documentManagement/types"/>
    <ds:schemaRef ds:uri="a0574479-27ed-4e84-81b8-079b4a17674b"/>
    <ds:schemaRef ds:uri="http://purl.org/dc/elements/1.1/"/>
    <ds:schemaRef ds:uri="http://schemas.openxmlformats.org/package/2006/metadata/core-properties"/>
    <ds:schemaRef ds:uri="http://schemas.microsoft.com/office/infopath/2007/PartnerControls"/>
    <ds:schemaRef ds:uri="968d79d9-3ad1-4703-9a04-e082b7ff702c"/>
    <ds:schemaRef ds:uri="http://www.w3.org/XML/1998/namespace"/>
  </ds:schemaRefs>
</ds:datastoreItem>
</file>

<file path=customXml/itemProps3.xml><?xml version="1.0" encoding="utf-8"?>
<ds:datastoreItem xmlns:ds="http://schemas.openxmlformats.org/officeDocument/2006/customXml" ds:itemID="{9665B8F9-531A-4BA1-BBCA-E52764433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13087</Characters>
  <Application>Microsoft Office Word</Application>
  <DocSecurity>0</DocSecurity>
  <Lines>769</Lines>
  <Paragraphs>428</Paragraphs>
  <ScaleCrop>false</ScaleCrop>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Murphy</dc:creator>
  <cp:keywords/>
  <dc:description/>
  <cp:lastModifiedBy>Chloe May</cp:lastModifiedBy>
  <cp:revision>2</cp:revision>
  <dcterms:created xsi:type="dcterms:W3CDTF">2026-04-10T08:10:00Z</dcterms:created>
  <dcterms:modified xsi:type="dcterms:W3CDTF">2026-04-10T08:10:00Z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